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414" w:rsidRDefault="008F7414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1" name="Рисунок 1" descr="C:\Documents and Settings\Юхно\Рабочий стол\ПУ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хно\Рабочий стол\ПУ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14" w:rsidRDefault="008F7414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7414" w:rsidRDefault="008F7414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7414" w:rsidRDefault="008F7414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7414" w:rsidRDefault="008F7414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7414" w:rsidRDefault="008F7414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93C08" w:rsidRPr="00693C08" w:rsidRDefault="00693C08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3C08">
        <w:rPr>
          <w:rFonts w:ascii="Times New Roman" w:hAnsi="Times New Roman" w:cs="Times New Roman"/>
          <w:b/>
        </w:rPr>
        <w:lastRenderedPageBreak/>
        <w:t>Пояснительная  записка.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Платная образовательная услуга «Раз ступенька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два ступенька» призвана обеспечить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качественную подготовку дошкольников к обучению на уровне начального общего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образования и </w:t>
      </w:r>
      <w:proofErr w:type="gramStart"/>
      <w:r>
        <w:rPr>
          <w:rFonts w:ascii="Times New Roman" w:hAnsi="Times New Roman" w:cs="Times New Roman"/>
        </w:rPr>
        <w:t>предназначена</w:t>
      </w:r>
      <w:proofErr w:type="gram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развития математических представлений дошкольников.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Цель реализации  </w:t>
      </w:r>
      <w:r w:rsidR="00C17013">
        <w:rPr>
          <w:rFonts w:ascii="Times New Roman" w:hAnsi="Times New Roman" w:cs="Times New Roman"/>
          <w:b/>
          <w:bCs/>
        </w:rPr>
        <w:t xml:space="preserve">программы  </w:t>
      </w:r>
      <w:r>
        <w:rPr>
          <w:rFonts w:ascii="Times New Roman" w:hAnsi="Times New Roman" w:cs="Times New Roman"/>
          <w:b/>
          <w:bCs/>
        </w:rPr>
        <w:t xml:space="preserve">платной  образовательной  услуги «»Раз-ступенька,  два -  ступенька» </w:t>
      </w:r>
      <w:r w:rsidR="00C17013">
        <w:rPr>
          <w:rFonts w:ascii="Times New Roman" w:hAnsi="Times New Roman" w:cs="Times New Roman"/>
          <w:b/>
          <w:bCs/>
        </w:rPr>
        <w:t xml:space="preserve">(далее – программы) </w:t>
      </w:r>
      <w:r>
        <w:rPr>
          <w:rFonts w:ascii="Times New Roman" w:hAnsi="Times New Roman" w:cs="Times New Roman"/>
        </w:rPr>
        <w:t>- развитие личности дошкольника, развитие его познавательных интересов,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интеллектуальных и творческих сил.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Задачи обучения: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1.Формирование мотивации учения, ориентированной на удовлетворение </w:t>
      </w:r>
      <w:proofErr w:type="gramStart"/>
      <w:r>
        <w:rPr>
          <w:rFonts w:ascii="Times New Roman" w:hAnsi="Times New Roman" w:cs="Times New Roman"/>
        </w:rPr>
        <w:t>познавательных</w:t>
      </w:r>
      <w:proofErr w:type="gram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интересов, радость творчества.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2.Увеличение объема внимания и памяти.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3.Формирование мыслительных операций (анализа, синтеза, сравнения, обобщения,</w:t>
      </w:r>
      <w:proofErr w:type="gram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классификации, аналогии).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4.Развитие образного и вариативного мышления, фантазии, воображения, </w:t>
      </w:r>
      <w:proofErr w:type="gramStart"/>
      <w:r>
        <w:rPr>
          <w:rFonts w:ascii="Times New Roman" w:hAnsi="Times New Roman" w:cs="Times New Roman"/>
        </w:rPr>
        <w:t>творческих</w:t>
      </w:r>
      <w:proofErr w:type="gram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способностей.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5.Развитие речи, умения аргументировать свои высказывания, строить простейшие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умозаключении</w:t>
      </w:r>
      <w:proofErr w:type="gram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6.Выработка умения целенаправленно владеть волевыми усилиями, устанавливать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правильные отношения со сверстниками и взрослыми, видеть себя глазами окружающих.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Формирование умений планировать свои действия, осуществлять решение в соответствии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заданными правилами и алгоритмами, проверять результат своих действий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8F7414" w:rsidRDefault="008F7414">
      <w:pPr>
        <w:rPr>
          <w:rFonts w:ascii="Times New Roman" w:hAnsi="Times New Roman"/>
          <w:b/>
          <w:bCs/>
        </w:rPr>
      </w:pPr>
    </w:p>
    <w:p w:rsidR="0051328B" w:rsidRDefault="00693C08">
      <w:pPr>
        <w:rPr>
          <w:rFonts w:ascii="Times New Roman" w:hAnsi="Times New Roman"/>
          <w:sz w:val="20"/>
        </w:rPr>
      </w:pPr>
      <w:r w:rsidRPr="00693C08">
        <w:rPr>
          <w:rFonts w:ascii="Times New Roman" w:hAnsi="Times New Roman"/>
          <w:b/>
          <w:bCs/>
        </w:rPr>
        <w:t xml:space="preserve">Количество часов, отводимых на освоение </w:t>
      </w:r>
      <w:r w:rsidRPr="00196393">
        <w:rPr>
          <w:rFonts w:ascii="Times New Roman" w:hAnsi="Times New Roman"/>
          <w:sz w:val="24"/>
          <w:szCs w:val="24"/>
        </w:rPr>
        <w:t>программы -</w:t>
      </w:r>
      <w:r>
        <w:rPr>
          <w:rFonts w:ascii="Times New Roman" w:hAnsi="Times New Roman"/>
          <w:sz w:val="20"/>
        </w:rPr>
        <w:t xml:space="preserve">  1час  в неделю,  28  часов  в  год.</w:t>
      </w:r>
    </w:p>
    <w:p w:rsidR="00693C08" w:rsidRDefault="00693C08">
      <w:pPr>
        <w:rPr>
          <w:rFonts w:ascii="Times New Roman" w:hAnsi="Times New Roman" w:cs="Times New Roman"/>
          <w:b/>
        </w:rPr>
      </w:pPr>
      <w:r w:rsidRPr="00693C08">
        <w:rPr>
          <w:rFonts w:ascii="Times New Roman" w:hAnsi="Times New Roman" w:cs="Times New Roman"/>
          <w:b/>
        </w:rPr>
        <w:t xml:space="preserve">Формы и методы, </w:t>
      </w:r>
      <w:r>
        <w:rPr>
          <w:rFonts w:ascii="Times New Roman" w:hAnsi="Times New Roman" w:cs="Times New Roman"/>
          <w:b/>
        </w:rPr>
        <w:t xml:space="preserve">принципы,  </w:t>
      </w:r>
      <w:r w:rsidRPr="00693C08">
        <w:rPr>
          <w:rFonts w:ascii="Times New Roman" w:hAnsi="Times New Roman" w:cs="Times New Roman"/>
          <w:b/>
        </w:rPr>
        <w:t>используемые учителем при организации занятий  по  программе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Создается образовательная среда, обеспечивающая снятие всех </w:t>
      </w:r>
      <w:proofErr w:type="spellStart"/>
      <w:r>
        <w:rPr>
          <w:rFonts w:ascii="Times New Roman" w:hAnsi="Times New Roman" w:cs="Times New Roman"/>
        </w:rPr>
        <w:t>стрес-сообразующих</w:t>
      </w:r>
      <w:proofErr w:type="spell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факторов учебного процесса (принцип психологической комфортности);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новое знание </w:t>
      </w:r>
      <w:proofErr w:type="gramStart"/>
      <w:r>
        <w:rPr>
          <w:rFonts w:ascii="Times New Roman" w:hAnsi="Times New Roman" w:cs="Times New Roman"/>
        </w:rPr>
        <w:t>вводится</w:t>
      </w:r>
      <w:proofErr w:type="gramEnd"/>
      <w:r>
        <w:rPr>
          <w:rFonts w:ascii="Times New Roman" w:hAnsi="Times New Roman" w:cs="Times New Roman"/>
        </w:rPr>
        <w:t xml:space="preserve"> не в готовом виде, а через самостоятельное "открытие" его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детьми (принцип деятельности);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обеспечивается возможность </w:t>
      </w:r>
      <w:proofErr w:type="spellStart"/>
      <w:r>
        <w:rPr>
          <w:rFonts w:ascii="Times New Roman" w:hAnsi="Times New Roman" w:cs="Times New Roman"/>
        </w:rPr>
        <w:t>разноуровневого</w:t>
      </w:r>
      <w:proofErr w:type="spellEnd"/>
      <w:r>
        <w:rPr>
          <w:rFonts w:ascii="Times New Roman" w:hAnsi="Times New Roman" w:cs="Times New Roman"/>
        </w:rPr>
        <w:t xml:space="preserve"> обучения детей, продвижения каждого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ребенка своим темпом (принцип минимакса);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 введении нового знания раскрывается его взаимосвязь с предметами и явлениями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окружающего мира (принцип целостного представления о мире);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 детей формируется умение осуществлять собственный выбор и им систематически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предоставляется возможность выбора (принцип вариативности);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процесс обучения сориентирован на приобретение детьми собственного опыта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творческой деятельности (принцип творчества);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 обеспечиваются преемственные связи между всеми ступенями обучения (принцип</w:t>
      </w:r>
      <w:proofErr w:type="gramEnd"/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непрерывности).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Изложенные выше принципы отражают современные научные взгляды на основы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организации развивающего обучения. Они не только обеспечивают решение задач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интеллектуального и личностного развития детей, формирования у них познавательных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интересов и творческого мышления, но и способствуют сохранению и поддержке</w:t>
      </w:r>
    </w:p>
    <w:p w:rsidR="00693C08" w:rsidRDefault="00693C08" w:rsidP="00693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их здоровья.</w:t>
      </w:r>
    </w:p>
    <w:p w:rsidR="00693C08" w:rsidRDefault="00693C08" w:rsidP="00693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bCs/>
          <w:sz w:val="24"/>
          <w:szCs w:val="24"/>
        </w:rPr>
        <w:t xml:space="preserve">Программа реализуется посредством </w:t>
      </w:r>
      <w:r w:rsidRPr="00967E6F">
        <w:rPr>
          <w:rFonts w:ascii="Times New Roman" w:hAnsi="Times New Roman" w:cs="Times New Roman"/>
          <w:b/>
          <w:bCs/>
          <w:i/>
          <w:sz w:val="24"/>
          <w:szCs w:val="24"/>
        </w:rPr>
        <w:t>технологии организации учебно-познавательной деятельности  дошкольников</w:t>
      </w:r>
      <w:r w:rsidRPr="00967E6F">
        <w:rPr>
          <w:rFonts w:ascii="Times New Roman" w:hAnsi="Times New Roman" w:cs="Times New Roman"/>
          <w:bCs/>
          <w:sz w:val="24"/>
          <w:szCs w:val="24"/>
        </w:rPr>
        <w:t xml:space="preserve">, соответствующей требованиям </w:t>
      </w:r>
      <w:proofErr w:type="spellStart"/>
      <w:r w:rsidRPr="00967E6F">
        <w:rPr>
          <w:rFonts w:ascii="Times New Roman" w:hAnsi="Times New Roman" w:cs="Times New Roman"/>
          <w:bCs/>
          <w:sz w:val="24"/>
          <w:szCs w:val="24"/>
        </w:rPr>
        <w:t>системно-деятельностного</w:t>
      </w:r>
      <w:proofErr w:type="spellEnd"/>
      <w:r w:rsidRPr="00967E6F">
        <w:rPr>
          <w:rFonts w:ascii="Times New Roman" w:hAnsi="Times New Roman" w:cs="Times New Roman"/>
          <w:bCs/>
          <w:sz w:val="24"/>
          <w:szCs w:val="24"/>
        </w:rPr>
        <w:t xml:space="preserve"> подхода во  ФГОС</w:t>
      </w:r>
      <w:r w:rsidRPr="00967E6F">
        <w:rPr>
          <w:rFonts w:ascii="Times New Roman" w:hAnsi="Times New Roman" w:cs="Times New Roman"/>
          <w:sz w:val="24"/>
          <w:szCs w:val="24"/>
        </w:rPr>
        <w:t xml:space="preserve">. Школьный урок открытия знаний строится с использованием </w:t>
      </w:r>
      <w:r w:rsidRPr="00967E6F">
        <w:rPr>
          <w:rFonts w:ascii="Times New Roman" w:hAnsi="Times New Roman" w:cs="Times New Roman"/>
          <w:b/>
          <w:sz w:val="24"/>
          <w:szCs w:val="24"/>
        </w:rPr>
        <w:t>проблемно-диалогической технологии</w:t>
      </w:r>
      <w:r w:rsidRPr="00967E6F">
        <w:rPr>
          <w:rFonts w:ascii="Times New Roman" w:hAnsi="Times New Roman" w:cs="Times New Roman"/>
          <w:sz w:val="24"/>
          <w:szCs w:val="24"/>
        </w:rPr>
        <w:t xml:space="preserve">, а для занятий с дошкольниками разработана технология, специально адаптированная к возрасту детей. Детям не только сообщаются готовые знания, но и организуется такая их деятельность, в процессе которой они сами </w:t>
      </w:r>
      <w:r w:rsidRPr="00967E6F">
        <w:rPr>
          <w:rFonts w:ascii="Times New Roman" w:hAnsi="Times New Roman" w:cs="Times New Roman"/>
          <w:sz w:val="24"/>
          <w:szCs w:val="24"/>
        </w:rPr>
        <w:lastRenderedPageBreak/>
        <w:t xml:space="preserve">делают открытия, узнают что-то новое и используют полученные знания и умения для решения жизненных задач. Такой подход позволяет обеспечить преемственность между дошкольным этапом и начальной </w:t>
      </w:r>
      <w:proofErr w:type="gramStart"/>
      <w:r w:rsidRPr="00967E6F">
        <w:rPr>
          <w:rFonts w:ascii="Times New Roman" w:hAnsi="Times New Roman" w:cs="Times New Roman"/>
          <w:sz w:val="24"/>
          <w:szCs w:val="24"/>
        </w:rPr>
        <w:t>школой</w:t>
      </w:r>
      <w:proofErr w:type="gramEnd"/>
      <w:r w:rsidRPr="00967E6F">
        <w:rPr>
          <w:rFonts w:ascii="Times New Roman" w:hAnsi="Times New Roman" w:cs="Times New Roman"/>
          <w:sz w:val="24"/>
          <w:szCs w:val="24"/>
        </w:rPr>
        <w:t xml:space="preserve"> как на уровне содержания, так и на уровне технологии с учетом специфики возраста и ведущей деятельности дошкольников – игровой.</w:t>
      </w:r>
    </w:p>
    <w:p w:rsidR="00693C08" w:rsidRPr="00693C08" w:rsidRDefault="00693C08" w:rsidP="00693C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93C08">
        <w:rPr>
          <w:rFonts w:ascii="Times New Roman" w:hAnsi="Times New Roman" w:cs="Times New Roman"/>
          <w:sz w:val="24"/>
          <w:szCs w:val="24"/>
          <w:u w:val="single"/>
        </w:rPr>
        <w:t> В  ходе  реализации  программы  используется:</w:t>
      </w:r>
    </w:p>
    <w:p w:rsidR="00693C08" w:rsidRPr="00967E6F" w:rsidRDefault="00693C08" w:rsidP="00693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 xml:space="preserve">-система </w:t>
      </w:r>
      <w:proofErr w:type="spellStart"/>
      <w:proofErr w:type="gramStart"/>
      <w:r w:rsidRPr="00967E6F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967E6F">
        <w:rPr>
          <w:rFonts w:ascii="Times New Roman" w:hAnsi="Times New Roman" w:cs="Times New Roman"/>
          <w:sz w:val="24"/>
          <w:szCs w:val="24"/>
        </w:rPr>
        <w:t xml:space="preserve"> - творческих</w:t>
      </w:r>
      <w:proofErr w:type="gramEnd"/>
      <w:r w:rsidRPr="00967E6F">
        <w:rPr>
          <w:rFonts w:ascii="Times New Roman" w:hAnsi="Times New Roman" w:cs="Times New Roman"/>
          <w:sz w:val="24"/>
          <w:szCs w:val="24"/>
        </w:rPr>
        <w:t xml:space="preserve"> заданий;</w:t>
      </w:r>
    </w:p>
    <w:p w:rsidR="00693C08" w:rsidRPr="00967E6F" w:rsidRDefault="00693C08" w:rsidP="00693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 xml:space="preserve">-система </w:t>
      </w:r>
      <w:proofErr w:type="spellStart"/>
      <w:r w:rsidRPr="00967E6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967E6F">
        <w:rPr>
          <w:rFonts w:ascii="Times New Roman" w:hAnsi="Times New Roman" w:cs="Times New Roman"/>
          <w:sz w:val="24"/>
          <w:szCs w:val="24"/>
        </w:rPr>
        <w:t xml:space="preserve"> связей, практическая направленность занятий;</w:t>
      </w:r>
    </w:p>
    <w:p w:rsidR="00693C08" w:rsidRPr="00967E6F" w:rsidRDefault="00693C08" w:rsidP="00693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-направленность содержания на развитие эмоционально - эстетического</w:t>
      </w:r>
    </w:p>
    <w:p w:rsidR="00693C08" w:rsidRDefault="00693C08" w:rsidP="00693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отношения к действительности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3C08" w:rsidRDefault="00693C08" w:rsidP="00693C08">
      <w:pPr>
        <w:rPr>
          <w:rFonts w:ascii="Times New Roman" w:hAnsi="Times New Roman" w:cs="Times New Roman"/>
          <w:b/>
        </w:rPr>
      </w:pPr>
    </w:p>
    <w:p w:rsidR="00693C08" w:rsidRDefault="00693C08" w:rsidP="00693C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Содержание  программы.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Свойства предметов. Объединение предметов в  группы по общему свойству. Сравнение групп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предметов.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Сравнение групп предметов.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Отношение часть-целое. Объединение частей.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Пространственные отношения: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>, над, под.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Пространственные отношения: справа - слева.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Удаление части из целого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Пространственные отношения: между, посередине.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Взаимосвязь между целым и частью. Представление:  оди</w:t>
      </w:r>
      <w:proofErr w:type="gramStart"/>
      <w:r>
        <w:rPr>
          <w:rFonts w:ascii="Times New Roman" w:hAnsi="Times New Roman" w:cs="Times New Roman"/>
        </w:rPr>
        <w:t>н-</w:t>
      </w:r>
      <w:proofErr w:type="gramEnd"/>
      <w:r>
        <w:rPr>
          <w:rFonts w:ascii="Times New Roman" w:hAnsi="Times New Roman" w:cs="Times New Roman"/>
        </w:rPr>
        <w:t xml:space="preserve"> много. Единица.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Пространственные отношения: внутри, снаружи. Пара   предметов.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Знаки для черчения. Складываем из знаков фигуры.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Представление о замкнутой и незамкнутой линии.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Математический «зигзаг».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Множество из двух пар элементов.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Представление о числовом отрезке. Число и цифра - любимая отметка в школе. Пространственные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отношения: впереди, сзади.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Сравнение групп предметов по количеству на  наглядной основе. Обозначение отношений: </w:t>
      </w:r>
      <w:proofErr w:type="spellStart"/>
      <w:r>
        <w:rPr>
          <w:rFonts w:ascii="Times New Roman" w:hAnsi="Times New Roman" w:cs="Times New Roman"/>
        </w:rPr>
        <w:t>большеменьше</w:t>
      </w:r>
      <w:proofErr w:type="spellEnd"/>
      <w:r>
        <w:rPr>
          <w:rFonts w:ascii="Times New Roman" w:hAnsi="Times New Roman" w:cs="Times New Roman"/>
        </w:rPr>
        <w:t>.</w:t>
      </w:r>
    </w:p>
    <w:p w:rsidR="00693C08" w:rsidRDefault="00693C08" w:rsidP="00693C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Временные отношения: </w:t>
      </w:r>
      <w:r w:rsidR="00C170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раньше</w:t>
      </w:r>
      <w:r w:rsidR="00C170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C170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позже. Повторение</w:t>
      </w:r>
      <w:r w:rsidRPr="00693C0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пройденного</w:t>
      </w:r>
      <w:proofErr w:type="gramEnd"/>
      <w:r>
        <w:rPr>
          <w:rFonts w:ascii="Times New Roman" w:hAnsi="Times New Roman" w:cs="Times New Roman"/>
        </w:rPr>
        <w:t>.</w:t>
      </w:r>
    </w:p>
    <w:p w:rsidR="00693C08" w:rsidRDefault="00693C08" w:rsidP="00693C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Вспоминаем отношения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расположение предметов в пространстве.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Множество из трёх пар элементов.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Пространственные отношения: длиннее, короче.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Сопоставление предметов по длине.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Множество чудес света . Самое счастливое </w:t>
      </w:r>
      <w:proofErr w:type="spellStart"/>
      <w:r>
        <w:rPr>
          <w:rFonts w:ascii="Times New Roman" w:hAnsi="Times New Roman" w:cs="Times New Roman"/>
        </w:rPr>
        <w:t>число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нак</w:t>
      </w:r>
      <w:proofErr w:type="spellEnd"/>
      <w:r>
        <w:rPr>
          <w:rFonts w:ascii="Times New Roman" w:hAnsi="Times New Roman" w:cs="Times New Roman"/>
        </w:rPr>
        <w:t xml:space="preserve"> этого числа.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Отношения: тяжелее, легче. Сопоставление  предметов.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Цифра, представляющая знак бесконечности.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элементов множества, которое она  обозначает.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Величина мерки. Представление об объёме.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Сравнение объема с помощью разных мерок. От  чего зависит результат сравнения.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Самое крупное однозначное число. Знак, его обозначающий.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Площадь в Москве и площадь в математике. 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Измерение площади. Зависимость результата сравнения от величины мерки.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Множество, в котором нет ни одного элемента.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Нисколько -</w:t>
      </w:r>
      <w:r w:rsidR="00C1701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это сколько?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Эти всемогущие нули. Что зависит от их количества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Знакомство с пространственными фигурами.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Символы. </w:t>
      </w:r>
    </w:p>
    <w:p w:rsidR="00693C08" w:rsidRDefault="00693C08" w:rsidP="00693C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Повторение по теме: « Свойства предметов». </w:t>
      </w:r>
    </w:p>
    <w:p w:rsidR="00693C08" w:rsidRDefault="00693C08" w:rsidP="00693C0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Повторение по теме: « Часть, целое».</w:t>
      </w:r>
    </w:p>
    <w:p w:rsidR="00693C08" w:rsidRDefault="00693C08" w:rsidP="00693C08">
      <w:pPr>
        <w:rPr>
          <w:rFonts w:ascii="Times New Roman" w:hAnsi="Times New Roman" w:cs="Times New Roman"/>
          <w:b/>
        </w:rPr>
      </w:pPr>
    </w:p>
    <w:p w:rsidR="00C17013" w:rsidRDefault="00C17013" w:rsidP="00693C08">
      <w:pPr>
        <w:rPr>
          <w:rFonts w:ascii="Times New Roman" w:hAnsi="Times New Roman" w:cs="Times New Roman"/>
          <w:b/>
        </w:rPr>
      </w:pPr>
    </w:p>
    <w:p w:rsidR="00C17013" w:rsidRPr="00196393" w:rsidRDefault="00C17013" w:rsidP="00C17013">
      <w:pPr>
        <w:contextualSpacing/>
        <w:jc w:val="center"/>
        <w:rPr>
          <w:rFonts w:ascii="Times New Roman" w:hAnsi="Times New Roman" w:cs="Times New Roman"/>
          <w:b/>
          <w:szCs w:val="16"/>
        </w:rPr>
      </w:pPr>
      <w:r w:rsidRPr="00196393">
        <w:rPr>
          <w:rFonts w:ascii="Times New Roman" w:hAnsi="Times New Roman" w:cs="Times New Roman"/>
          <w:b/>
          <w:szCs w:val="16"/>
        </w:rPr>
        <w:lastRenderedPageBreak/>
        <w:t xml:space="preserve">Тематическое планирование </w:t>
      </w:r>
    </w:p>
    <w:p w:rsidR="00C17013" w:rsidRPr="004D1D86" w:rsidRDefault="00C17013" w:rsidP="00C17013">
      <w:pPr>
        <w:pStyle w:val="a3"/>
        <w:spacing w:after="0" w:line="240" w:lineRule="auto"/>
        <w:ind w:left="96" w:right="41"/>
        <w:jc w:val="center"/>
        <w:rPr>
          <w:rFonts w:ascii="Times New Roman" w:hAnsi="Times New Roman"/>
        </w:rPr>
      </w:pPr>
      <w:r w:rsidRPr="004D1D86">
        <w:rPr>
          <w:rFonts w:ascii="Times New Roman" w:hAnsi="Times New Roman"/>
          <w:b/>
          <w:szCs w:val="16"/>
        </w:rPr>
        <w:t>(</w:t>
      </w:r>
      <w:r w:rsidR="00196393">
        <w:rPr>
          <w:rFonts w:ascii="Times New Roman" w:hAnsi="Times New Roman"/>
          <w:b/>
          <w:szCs w:val="16"/>
        </w:rPr>
        <w:t>К</w:t>
      </w:r>
      <w:r w:rsidRPr="004D1D86">
        <w:rPr>
          <w:rFonts w:ascii="Times New Roman" w:hAnsi="Times New Roman"/>
          <w:b/>
          <w:szCs w:val="16"/>
        </w:rPr>
        <w:t>оличество часов в неделю</w:t>
      </w:r>
      <w:r>
        <w:rPr>
          <w:rFonts w:ascii="Times New Roman" w:hAnsi="Times New Roman"/>
          <w:b/>
          <w:szCs w:val="16"/>
        </w:rPr>
        <w:t>-1</w:t>
      </w:r>
      <w:r w:rsidRPr="004D1D86">
        <w:rPr>
          <w:rFonts w:ascii="Times New Roman" w:hAnsi="Times New Roman"/>
          <w:b/>
          <w:szCs w:val="16"/>
        </w:rPr>
        <w:t>, количество часов в год</w:t>
      </w:r>
      <w:r>
        <w:rPr>
          <w:rFonts w:ascii="Times New Roman" w:hAnsi="Times New Roman"/>
          <w:b/>
          <w:szCs w:val="16"/>
        </w:rPr>
        <w:t>-</w:t>
      </w:r>
      <w:r w:rsidR="00196393">
        <w:rPr>
          <w:rFonts w:ascii="Times New Roman" w:hAnsi="Times New Roman"/>
          <w:b/>
          <w:szCs w:val="16"/>
        </w:rPr>
        <w:t>28</w:t>
      </w:r>
      <w:r w:rsidRPr="004D1D86">
        <w:rPr>
          <w:rFonts w:ascii="Times New Roman" w:hAnsi="Times New Roman"/>
          <w:b/>
          <w:szCs w:val="16"/>
        </w:rPr>
        <w:t>).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7655"/>
        <w:gridCol w:w="1558"/>
      </w:tblGrid>
      <w:tr w:rsidR="00C17013" w:rsidRPr="004D1D86" w:rsidTr="00C17013">
        <w:trPr>
          <w:cantSplit/>
          <w:trHeight w:val="378"/>
          <w:tblHeader/>
        </w:trPr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13" w:rsidRPr="00C17013" w:rsidRDefault="00C17013" w:rsidP="00196393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1701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</w:p>
          <w:p w:rsidR="00C17013" w:rsidRPr="00C17013" w:rsidRDefault="00C17013" w:rsidP="00196393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1701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C17013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C1701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r w:rsidRPr="00C170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13" w:rsidRPr="00C17013" w:rsidRDefault="00C17013" w:rsidP="00196393">
            <w:pPr>
              <w:contextualSpacing/>
              <w:jc w:val="center"/>
              <w:rPr>
                <w:rFonts w:ascii="Times New Roman" w:hAnsi="Times New Roman" w:cs="Times New Roman"/>
                <w:szCs w:val="16"/>
              </w:rPr>
            </w:pPr>
            <w:r w:rsidRPr="00C17013">
              <w:rPr>
                <w:rFonts w:ascii="Times New Roman" w:hAnsi="Times New Roman" w:cs="Times New Roman"/>
                <w:szCs w:val="16"/>
              </w:rPr>
              <w:t>Название раздела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13" w:rsidRPr="00C17013" w:rsidRDefault="00C17013" w:rsidP="00196393">
            <w:pPr>
              <w:ind w:left="-68" w:firstLine="68"/>
              <w:contextualSpacing/>
              <w:jc w:val="center"/>
              <w:rPr>
                <w:rFonts w:ascii="Times New Roman" w:hAnsi="Times New Roman" w:cs="Times New Roman"/>
                <w:szCs w:val="16"/>
              </w:rPr>
            </w:pPr>
            <w:r w:rsidRPr="00C17013">
              <w:rPr>
                <w:rFonts w:ascii="Times New Roman" w:hAnsi="Times New Roman" w:cs="Times New Roman"/>
                <w:szCs w:val="16"/>
              </w:rPr>
              <w:t>Общее количество часов, отводимое на изучение раздела</w:t>
            </w:r>
          </w:p>
        </w:tc>
      </w:tr>
      <w:tr w:rsidR="00C17013" w:rsidRPr="004D1D86" w:rsidTr="00C17013">
        <w:trPr>
          <w:cantSplit/>
          <w:trHeight w:val="316"/>
          <w:tblHeader/>
        </w:trPr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13" w:rsidRPr="004D1D86" w:rsidRDefault="00C17013" w:rsidP="00196393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3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13" w:rsidRPr="004D1D86" w:rsidRDefault="00C17013" w:rsidP="00196393">
            <w:pPr>
              <w:contextualSpacing/>
              <w:rPr>
                <w:szCs w:val="16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13" w:rsidRPr="004D1D86" w:rsidRDefault="00C17013" w:rsidP="00196393">
            <w:pPr>
              <w:contextualSpacing/>
              <w:rPr>
                <w:szCs w:val="16"/>
              </w:rPr>
            </w:pPr>
          </w:p>
        </w:tc>
      </w:tr>
      <w:tr w:rsidR="00C17013" w:rsidRPr="004D1D86" w:rsidTr="00C17013">
        <w:trPr>
          <w:cantSplit/>
          <w:trHeight w:val="225"/>
          <w:tblHeader/>
        </w:trPr>
        <w:tc>
          <w:tcPr>
            <w:tcW w:w="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13" w:rsidRPr="004D1D86" w:rsidRDefault="00C17013" w:rsidP="00196393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3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13" w:rsidRPr="004D1D86" w:rsidRDefault="00C17013" w:rsidP="00196393">
            <w:pPr>
              <w:contextualSpacing/>
              <w:rPr>
                <w:szCs w:val="16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13" w:rsidRPr="004D1D86" w:rsidRDefault="00C17013" w:rsidP="00196393">
            <w:pPr>
              <w:contextualSpacing/>
              <w:rPr>
                <w:szCs w:val="16"/>
              </w:rPr>
            </w:pPr>
          </w:p>
        </w:tc>
      </w:tr>
      <w:tr w:rsidR="00C17013" w:rsidRPr="004D1D86" w:rsidTr="00C17013">
        <w:trPr>
          <w:cantSplit/>
          <w:trHeight w:val="289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Свойства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Объединение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предметов 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группы по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общему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свойству.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групп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предметов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групп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C17013" w:rsidRDefault="00C17013" w:rsidP="00C17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часть-целое.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Объединение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частей.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Пространственные</w:t>
            </w:r>
          </w:p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на</w:t>
            </w:r>
            <w:proofErr w:type="gram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, над, под.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spell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справа 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-с</w:t>
            </w:r>
            <w:proofErr w:type="gram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лева.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Удаление</w:t>
            </w:r>
            <w:r w:rsidR="001963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части из</w:t>
            </w:r>
            <w:r w:rsidR="001963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целого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1963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Пространстве</w:t>
            </w:r>
            <w:r w:rsidR="001963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нные</w:t>
            </w:r>
            <w:proofErr w:type="spellEnd"/>
            <w:r w:rsidR="00196393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отношения:</w:t>
            </w:r>
            <w:r w:rsidR="00196393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между,</w:t>
            </w:r>
            <w:r w:rsidR="001963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посередине</w:t>
            </w:r>
            <w:r w:rsidR="0019639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Взаимосвязь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между целым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и частью.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Представление: оди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н-</w:t>
            </w:r>
            <w:proofErr w:type="gram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много.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Единица.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Пространственные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внутри,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снаружи.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Пара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Знаки для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черчения.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Складываем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из знаков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фигуры.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Представление 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замкнутой и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незамкнутой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линии.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proofErr w:type="spellStart"/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Математичес</w:t>
            </w:r>
            <w:proofErr w:type="spell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кий</w:t>
            </w:r>
            <w:proofErr w:type="gram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 «зигзаг».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196393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Множество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из двух пар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 э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лементов.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C17013" w:rsidRDefault="00C17013" w:rsidP="00C17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Представление 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числовом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отрезке.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Число и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цифра -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любимая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отметка 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школе.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Пространственные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впереди,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сзади.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групп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предметов по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количеству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на наглядной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основе.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Обозначение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proofErr w:type="spell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отношений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:б</w:t>
            </w:r>
            <w:proofErr w:type="gram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ольше</w:t>
            </w:r>
            <w:proofErr w:type="spell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–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меньше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C17013" w:rsidRPr="004D1D86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Временные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раньш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е-</w:t>
            </w:r>
            <w:proofErr w:type="gram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позже.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Повторение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пройденного</w:t>
            </w:r>
            <w:proofErr w:type="gram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Вспоминаем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расположение предметов 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Множество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из трёх пар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элементов.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C17013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Пространственные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длиннее,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короче.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Сопоставление предметов</w:t>
            </w:r>
          </w:p>
          <w:p w:rsidR="00C17013" w:rsidRPr="004D1D86" w:rsidRDefault="00C17013" w:rsidP="00196393">
            <w:pPr>
              <w:contextualSpacing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по длине.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Множество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чудес света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Самое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счастливое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число. Знак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этого числа.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тяжелее,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spell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легче</w:t>
            </w:r>
            <w:proofErr w:type="gramStart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.С</w:t>
            </w:r>
            <w:proofErr w:type="gram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опоставление</w:t>
            </w:r>
            <w:proofErr w:type="spellEnd"/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 предметов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по массе.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Цифра,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представляющая знак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бесконечности.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Количество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элементов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множества,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которое она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обозначает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C17013" w:rsidRDefault="00C17013" w:rsidP="00C17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Величина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мерки.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Представление об объёме.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объема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помощью</w:t>
            </w:r>
          </w:p>
          <w:p w:rsidR="00C17013" w:rsidRPr="004D1D86" w:rsidRDefault="0019639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р</w:t>
            </w:r>
            <w:r w:rsidR="00C17013" w:rsidRPr="00C17013">
              <w:rPr>
                <w:rFonts w:ascii="Times New Roman" w:eastAsiaTheme="minorEastAsia" w:hAnsi="Times New Roman" w:cs="Times New Roman"/>
                <w:lang w:eastAsia="ru-RU"/>
              </w:rPr>
              <w:t>азных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="00C17013" w:rsidRPr="00C17013">
              <w:rPr>
                <w:rFonts w:ascii="Times New Roman" w:eastAsiaTheme="minorEastAsia" w:hAnsi="Times New Roman" w:cs="Times New Roman"/>
                <w:lang w:eastAsia="ru-RU"/>
              </w:rPr>
              <w:t>мерок. От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C17013" w:rsidRPr="00C17013">
              <w:rPr>
                <w:rFonts w:ascii="Times New Roman" w:eastAsiaTheme="minorEastAsia" w:hAnsi="Times New Roman" w:cs="Times New Roman"/>
                <w:lang w:eastAsia="ru-RU"/>
              </w:rPr>
              <w:t>чего зависит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="00C17013" w:rsidRPr="00C17013">
              <w:rPr>
                <w:rFonts w:ascii="Times New Roman" w:eastAsiaTheme="minorEastAsia" w:hAnsi="Times New Roman" w:cs="Times New Roman"/>
                <w:lang w:eastAsia="ru-RU"/>
              </w:rPr>
              <w:t>результат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="00C17013" w:rsidRPr="00C17013">
              <w:rPr>
                <w:rFonts w:ascii="Times New Roman" w:eastAsiaTheme="minorEastAsia" w:hAnsi="Times New Roman" w:cs="Times New Roman"/>
                <w:lang w:eastAsia="ru-RU"/>
              </w:rPr>
              <w:t>сравнения.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Самое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крупное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однозначное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число. Знак, 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его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обозначающий.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Площадь 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Москве и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площадь 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математике.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Измерение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площади.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Зависимость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 xml:space="preserve">результата 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сравнения от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величины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мерки.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C1701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Множество, в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котором нет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ни одного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элемента.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Нисколько -</w:t>
            </w:r>
            <w:r w:rsidR="0019639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C17013">
              <w:rPr>
                <w:rFonts w:ascii="Times New Roman" w:eastAsiaTheme="minorEastAsia" w:hAnsi="Times New Roman" w:cs="Times New Roman"/>
                <w:lang w:eastAsia="ru-RU"/>
              </w:rPr>
              <w:t>это сколько?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Эти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всемогущие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нули. Что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зависит от их</w:t>
            </w:r>
            <w:r>
              <w:rPr>
                <w:rFonts w:ascii="Times New Roman" w:hAnsi="Times New Roman" w:cs="Times New Roman"/>
              </w:rPr>
              <w:t xml:space="preserve"> количества?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Знакомство с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пространстве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нными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фигурами.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contextualSpacing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Символы.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Повторение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по теме: «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Свойства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предметов».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17013" w:rsidRPr="004D1D86" w:rsidTr="00C17013">
        <w:trPr>
          <w:cantSplit/>
          <w:trHeight w:val="291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C17013" w:rsidP="00196393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3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Pr="004D1D86" w:rsidRDefault="00196393" w:rsidP="0019639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Повторение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по теме: «Часть,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196393">
              <w:rPr>
                <w:rFonts w:ascii="Times New Roman" w:eastAsiaTheme="minorEastAsia" w:hAnsi="Times New Roman" w:cs="Times New Roman"/>
                <w:lang w:eastAsia="ru-RU"/>
              </w:rPr>
              <w:t>целое».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13" w:rsidRDefault="00196393" w:rsidP="00196393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C17013" w:rsidRDefault="00C17013" w:rsidP="00196393">
            <w:pPr>
              <w:contextualSpacing/>
              <w:jc w:val="center"/>
              <w:rPr>
                <w:sz w:val="16"/>
                <w:szCs w:val="16"/>
              </w:rPr>
            </w:pPr>
          </w:p>
        </w:tc>
      </w:tr>
    </w:tbl>
    <w:p w:rsidR="00C17013" w:rsidRDefault="00C17013" w:rsidP="00693C08">
      <w:pPr>
        <w:rPr>
          <w:rFonts w:ascii="Times New Roman" w:hAnsi="Times New Roman" w:cs="Times New Roman"/>
          <w:b/>
        </w:rPr>
      </w:pPr>
    </w:p>
    <w:p w:rsidR="00C17013" w:rsidRDefault="00C17013" w:rsidP="00693C08">
      <w:pPr>
        <w:rPr>
          <w:rFonts w:ascii="Times New Roman" w:hAnsi="Times New Roman" w:cs="Times New Roman"/>
          <w:b/>
        </w:rPr>
      </w:pPr>
    </w:p>
    <w:p w:rsidR="008D0669" w:rsidRDefault="008D0669" w:rsidP="008D066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Календарно – тематическое  планирование.</w:t>
      </w:r>
    </w:p>
    <w:p w:rsidR="008D0669" w:rsidRDefault="008D0669" w:rsidP="008D066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(Количество  часов  в неделю -1 ,  количество  часов  в  год-28)</w:t>
      </w:r>
    </w:p>
    <w:tbl>
      <w:tblPr>
        <w:tblW w:w="102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6"/>
        <w:gridCol w:w="1620"/>
        <w:gridCol w:w="2551"/>
        <w:gridCol w:w="2702"/>
        <w:gridCol w:w="1274"/>
        <w:gridCol w:w="1699"/>
      </w:tblGrid>
      <w:tr w:rsidR="00196393" w:rsidRPr="00377265" w:rsidTr="0015348C">
        <w:trPr>
          <w:cantSplit/>
          <w:trHeight w:val="705"/>
          <w:tblHeader/>
        </w:trPr>
        <w:tc>
          <w:tcPr>
            <w:tcW w:w="179" w:type="pct"/>
            <w:vMerge w:val="restart"/>
            <w:hideMark/>
          </w:tcPr>
          <w:p w:rsidR="00196393" w:rsidRPr="00377265" w:rsidRDefault="00196393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</w:p>
        </w:tc>
        <w:tc>
          <w:tcPr>
            <w:tcW w:w="793" w:type="pct"/>
            <w:vMerge w:val="restart"/>
            <w:hideMark/>
          </w:tcPr>
          <w:p w:rsidR="00196393" w:rsidRPr="00377265" w:rsidRDefault="00196393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 темы занятия</w:t>
            </w:r>
          </w:p>
        </w:tc>
        <w:tc>
          <w:tcPr>
            <w:tcW w:w="2572" w:type="pct"/>
            <w:gridSpan w:val="2"/>
            <w:hideMark/>
          </w:tcPr>
          <w:p w:rsidR="00196393" w:rsidRPr="00377265" w:rsidRDefault="00196393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занятия</w:t>
            </w:r>
          </w:p>
        </w:tc>
        <w:tc>
          <w:tcPr>
            <w:tcW w:w="624" w:type="pct"/>
            <w:vMerge w:val="restart"/>
            <w:hideMark/>
          </w:tcPr>
          <w:p w:rsidR="00196393" w:rsidRPr="00377265" w:rsidRDefault="00196393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32" w:type="pct"/>
            <w:vMerge w:val="restart"/>
          </w:tcPr>
          <w:p w:rsidR="00196393" w:rsidRPr="00377265" w:rsidRDefault="00196393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  <w:p w:rsidR="00196393" w:rsidRPr="00377265" w:rsidRDefault="00196393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(учебная</w:t>
            </w:r>
            <w:proofErr w:type="gramEnd"/>
          </w:p>
          <w:p w:rsidR="00196393" w:rsidRPr="00377265" w:rsidRDefault="00196393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неделя)</w:t>
            </w:r>
          </w:p>
        </w:tc>
      </w:tr>
      <w:tr w:rsidR="0015348C" w:rsidRPr="00377265" w:rsidTr="0015348C">
        <w:trPr>
          <w:cantSplit/>
          <w:trHeight w:val="336"/>
          <w:tblHeader/>
        </w:trPr>
        <w:tc>
          <w:tcPr>
            <w:tcW w:w="179" w:type="pct"/>
            <w:vMerge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vMerge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vMerge w:val="restart"/>
            <w:hideMark/>
          </w:tcPr>
          <w:p w:rsidR="0015348C" w:rsidRPr="00377265" w:rsidRDefault="0015348C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 учителя</w:t>
            </w:r>
          </w:p>
        </w:tc>
        <w:tc>
          <w:tcPr>
            <w:tcW w:w="1323" w:type="pct"/>
            <w:vMerge w:val="restart"/>
          </w:tcPr>
          <w:p w:rsidR="0015348C" w:rsidRPr="00377265" w:rsidRDefault="0015348C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624" w:type="pct"/>
            <w:vMerge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pct"/>
            <w:vMerge/>
          </w:tcPr>
          <w:p w:rsidR="0015348C" w:rsidRPr="00377265" w:rsidRDefault="0015348C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48C" w:rsidRPr="00377265" w:rsidTr="0015348C">
        <w:trPr>
          <w:cantSplit/>
          <w:trHeight w:val="278"/>
          <w:tblHeader/>
        </w:trPr>
        <w:tc>
          <w:tcPr>
            <w:tcW w:w="179" w:type="pct"/>
            <w:vMerge/>
            <w:vAlign w:val="center"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vMerge/>
            <w:vAlign w:val="center"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vMerge/>
            <w:vAlign w:val="center"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  <w:vMerge/>
            <w:vAlign w:val="center"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vAlign w:val="center"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pct"/>
            <w:vMerge/>
            <w:vAlign w:val="center"/>
            <w:hideMark/>
          </w:tcPr>
          <w:p w:rsidR="0015348C" w:rsidRPr="00377265" w:rsidRDefault="0015348C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73F1" w:rsidRPr="00377265" w:rsidTr="0015348C">
        <w:trPr>
          <w:cantSplit/>
          <w:trHeight w:val="291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Свойства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Объединение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предметов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группы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общему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свойству.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групп</w:t>
            </w:r>
          </w:p>
          <w:p w:rsidR="003173F1" w:rsidRPr="00377265" w:rsidRDefault="003173F1" w:rsidP="001534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умение выявлять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сравнивать свойства предметов,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находить общее свойство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группы предметов. Знакомит с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понятиями таблицы, строки</w:t>
            </w:r>
          </w:p>
          <w:p w:rsidR="003173F1" w:rsidRPr="00377265" w:rsidRDefault="003173F1" w:rsidP="001534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,столбцы.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Знакомятся с новыми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учебными пособиями.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Отвечают на вопросы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учителя. Учатся объединять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предметы в группы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общему признаку.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Объясняют и выполняют</w:t>
            </w:r>
          </w:p>
          <w:p w:rsidR="003173F1" w:rsidRPr="00377265" w:rsidRDefault="003173F1" w:rsidP="001534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задания в тетради.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групп</w:t>
            </w:r>
          </w:p>
          <w:p w:rsidR="003173F1" w:rsidRPr="00377265" w:rsidRDefault="003173F1" w:rsidP="001534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умение сравнивать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группы предметов путём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составления </w:t>
            </w: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пар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.З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акрепляет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понятие «равное - неравное</w:t>
            </w:r>
          </w:p>
          <w:p w:rsidR="003173F1" w:rsidRPr="00377265" w:rsidRDefault="003173F1" w:rsidP="001534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количество»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Знакомятся со сравниванием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 путём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составления пар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объединять предметы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группы. Работают в группах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Запоминают правила работы</w:t>
            </w:r>
          </w:p>
          <w:p w:rsidR="003173F1" w:rsidRPr="00377265" w:rsidRDefault="003173F1" w:rsidP="001534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 группах.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часть-целое.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Объединение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частей.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на, над, под.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справа -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слева.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Расширяет представления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свойствах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предметов.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Формирует представление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объединении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групп предметов.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со знаком «+».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 объединять группы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предметов. Знакомятся со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 плюс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пространственные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отношения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:с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права-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слева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.П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роводят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игру по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командам «Куча мала».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Удаление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части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из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целого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между,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посередине.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Расширяет представления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сложении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. Развивает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пространственные 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между -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посередине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активизирует внимание, память,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мелкую моторику рук.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Знакомятся со знаком «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-«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знания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свойствах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предметов,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пространственных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. Развивают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внимание, тонкую моторику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рук.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Взаимосвязь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между целым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 частью.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Представлен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ие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: один-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много.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Единица.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представление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понятиях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:о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дин, много.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Расширяет представления о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сложении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и вычитании.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Знакомятся с количеством «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1» и графическим рисунком,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образом цифры 1,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развивают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связную речь, внимание,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память, воображение.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внутри,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снаружи.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Пара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Уточняет пространственные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 внутри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снаружи.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 историческими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сведениями о числе и цифре 2,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активизирует интерес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получению новых знаний 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умений.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понимание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смысла действий сложения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вычитания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взаимосвязи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целого и частей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Знаки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для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черчения.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Складываем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из знаков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фигуры.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представления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точке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линии, </w:t>
            </w: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прямой,кривой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линиях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. Закрепляет умение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соотносить цифры 1 и 2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количеством </w:t>
            </w: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предметов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,с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мысл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сложения и вычитания,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 - справа, слева.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 различать отрезок,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луч. Учатся составлять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рассказы- задачи, в которых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надо выполнить сложение 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вычитание в пределах 2.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Представлен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ие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замкнутой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незамкнутой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линии.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Математичес</w:t>
            </w:r>
            <w:proofErr w:type="spellEnd"/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кий «зигзаг».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 образованием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составом числа З.Формирует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представление о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замкнутой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1 незамкнутой линии.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умение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соотносить цифры 1 -3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количеством предметов,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навыки счёта в пределах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трёх, взаимосвязь целого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частей. Развивают связную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речь, расширяют словарь.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Множество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из двух пар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элементов.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представление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различных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видах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углов-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прямом, остром, тупом.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 образованием числа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4, составом числа 4, цифрой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4.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Воспитывает аккуратность и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старательность при выполнении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самостоятельных заданий.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 различать виды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углов. Закрепляют умение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разбивать группу фигур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части по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различным</w:t>
            </w:r>
            <w:proofErr w:type="gramEnd"/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признакам.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Представлен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ие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числовом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отрезке.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цифра -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любимая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отметка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школе.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впереди,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сзади.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Расширяет представление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пространственных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впереди, сзади. Знакомит с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образованием и составом числа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5,с цифрой 5.Развивает память,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речемыслительную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деятельность.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 работать с числовым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отрезком, развивают связную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речь, расширяют словарь.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Знакомятся с составом числа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групп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предметов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количеству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 наглядной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основе.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Обозначение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отношений: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большеменьше</w:t>
            </w:r>
            <w:proofErr w:type="spellEnd"/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Закрепляет понимание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взаимосвязи целого и частей,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счетные умения. Знакомит со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знаками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 </w:t>
            </w: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 сравнивать группы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предметов по количеству,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помощью составления пар.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Знакомятся со знаками и,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закрепляет взаимосвязь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целого и частей.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Временные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раньше-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позже.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Повторение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пройденного.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Расширяет временные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представления детей, уточняет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отношение раньш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е-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позже.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Закрепляет представление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числовом отрезке,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количественном и порядковом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счете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предметов.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Учатся работать на числовом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отрезке, закрепляют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временные отношения.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Вспоминаем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расположени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е предметов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Вводит в речевую практику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термин задача, закрепляет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навыки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количественного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порядкового счета.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Отрабатывают навыки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порядкового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количественного счета,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повторяют состав чисел 1-5.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Множество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из трёх пар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элементов.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 образованием 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1 составом числа 6, цифрой 6.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счет до 6,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взаимосвязи целого и частей,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числовом отрезке.</w:t>
            </w:r>
            <w:proofErr w:type="gramEnd"/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нные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длиннее,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короче.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Сопоставлен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ие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предметов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 длине.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умение сравнивать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длины предметов «на глаз» и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помощью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непосредственного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наложения. Вводит в речевую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практику слова длиннее,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короче.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Составляют мини-рассказы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выражения по рисункам,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тренируются в счете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пределах 6 , знакомятся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понятиями шаг, пядь, локоть,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сажень.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Множество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чудес света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.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Самое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счастливое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число. Знак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этого числа.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 образованием и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составом числа 7, цифрой 7.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счет до 7,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взаимосвязи целого и частей,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числовом отрезке.</w:t>
            </w:r>
            <w:proofErr w:type="gramEnd"/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Отношения: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тяжелее,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легче.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Сопоставлен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ие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предметов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 массе.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представление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понятиях тяжеле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е-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легче на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основе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непосредственного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сравнения предметов по массе.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представление 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необходимости выбора мерки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при измерении массы. Знакомит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 меркой 1 кг.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смысл сложения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и вычитания,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при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считывании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и отсчитывании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единиц на числовом отрезке.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Сравнивают массы.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Цифра,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представляю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щая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знак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бесконечност</w:t>
            </w:r>
            <w:proofErr w:type="spell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Количество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элементов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множества,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которое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она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обозначает.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Знакомит с образованием и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составом числа8, цифрой 8.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Формирует счетные умения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пределах</w:t>
            </w:r>
            <w:proofErr w:type="gram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8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Закрепляют счет до 8,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взаимосвязи целого и частей,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числовом отрезке.</w:t>
            </w:r>
            <w:proofErr w:type="gramEnd"/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Величина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мерки.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Представлен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ие</w:t>
            </w:r>
            <w:proofErr w:type="spellEnd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 об объёме.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Сравнение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объема с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помощью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разных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мерок. От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чего зависит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результат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сравнения.</w:t>
            </w:r>
          </w:p>
        </w:tc>
        <w:tc>
          <w:tcPr>
            <w:tcW w:w="1249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Формирует представление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объеме, сравнении сосудов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</w:t>
            </w:r>
            <w:proofErr w:type="gramEnd"/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объему с помощью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переливания, закрепляет</w:t>
            </w:r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счетные умения в пределах 8,</w:t>
            </w:r>
            <w:r>
              <w:rPr>
                <w:rFonts w:ascii="Times New Roman" w:hAnsi="Times New Roman" w:cs="Times New Roman"/>
              </w:rPr>
              <w:t xml:space="preserve"> взаимосвязь целого и частей.</w:t>
            </w:r>
          </w:p>
        </w:tc>
        <w:tc>
          <w:tcPr>
            <w:tcW w:w="1323" w:type="pct"/>
          </w:tcPr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Отрабатывают счетные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умения в пределах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8.Расширяют представления</w:t>
            </w:r>
          </w:p>
          <w:p w:rsidR="003173F1" w:rsidRPr="0015348C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 xml:space="preserve">об измерении объема </w:t>
            </w:r>
            <w:proofErr w:type="gramStart"/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377265" w:rsidRDefault="003173F1" w:rsidP="00153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348C">
              <w:rPr>
                <w:rFonts w:ascii="Times New Roman" w:eastAsiaTheme="minorEastAsia" w:hAnsi="Times New Roman" w:cs="Times New Roman"/>
                <w:lang w:eastAsia="ru-RU"/>
              </w:rPr>
              <w:t>помощью мерки.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Самое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крупное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однозначное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число. Знак, 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его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обозначающи</w:t>
            </w:r>
            <w:proofErr w:type="spellEnd"/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й</w:t>
            </w:r>
            <w:proofErr w:type="spell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Знакомит с образованием и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составом числа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, цифрой 9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Формирует счетные умения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пределах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9. Знакомит с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циферблатом часов. Формирует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представления об определении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времени по часам.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Учатся определять время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часам, закрепляют состав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числа 9.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Площадь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Москве и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площадь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математике.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Формируют представление 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площади фигур, сравнении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фигур по площади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непосредственно и с помощью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условной мерки. Закрепляет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порядковый и количественный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счет в переделах 9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Учатся сравнивать фигуры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 площади с помощью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мерки, знакомятся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общепринятой единицей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измерения площад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и-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кв.см.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Измерение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площади.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Зависимость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результата 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сравнения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от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величины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мерки.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Закрепляет измерение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площадей с помощью мерки,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формирует умение переходить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от действий с предметами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к</w:t>
            </w:r>
            <w:proofErr w:type="gramEnd"/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действиям с числами.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Отрабатывают умения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измерения площадей,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повторяют состав числа 9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Множество,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котором нет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ни одного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элемента.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Нисколько -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это сколько?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представления 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числе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0 и его свойствах.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Расширяет представление 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числовом отрезке,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</w:t>
            </w:r>
            <w:proofErr w:type="gramEnd"/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взаимосвязи целого и частей.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Учатся составлять числовые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равенства по рисункам и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наоборот, переходить от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рисунков к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числовым</w:t>
            </w:r>
            <w:proofErr w:type="gramEnd"/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равенствам.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Эти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всемогущие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нули. Что 1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зависит от их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количества?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Формирует представления 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числе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10, его образовании,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составе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, записи.</w:t>
            </w:r>
          </w:p>
        </w:tc>
        <w:tc>
          <w:tcPr>
            <w:tcW w:w="1323" w:type="pct"/>
          </w:tcPr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Закрепляют состав числа 1 -10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Знакомство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lang w:eastAsia="ru-RU"/>
              </w:rPr>
              <w:t>пространстве</w:t>
            </w:r>
            <w:proofErr w:type="gramEnd"/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нными</w:t>
            </w:r>
            <w:proofErr w:type="spell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фигурами.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Формирует умение находить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окружающей обстановке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предметы формы шара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,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куба,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параллелепипеда, пирамиды,</w:t>
            </w:r>
            <w:r>
              <w:rPr>
                <w:rFonts w:ascii="Times New Roman" w:hAnsi="Times New Roman" w:cs="Times New Roman"/>
              </w:rPr>
              <w:t xml:space="preserve"> конуса, цилиндра.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Учатся различать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геометрические фигуры.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Закрепляют состав числа 10.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3" w:type="pct"/>
          </w:tcPr>
          <w:p w:rsidR="003173F1" w:rsidRPr="00377265" w:rsidRDefault="003173F1" w:rsidP="00196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Символы.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Знакомит детей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использованием символов 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для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обозначения свойств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предметов: цвет, форма, размер.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Формирует умение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ориентироваться по плану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Учатся ориентироваться по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плану, закрепляют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представление о составе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числа.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Повторение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 теме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: «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Свойства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предметов».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Расширяет представление о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сложении</w:t>
            </w:r>
            <w:proofErr w:type="gramEnd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 xml:space="preserve"> и вычитании групп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предметов.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Закрепляют геометрические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представления, состав числа.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9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Повторение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 теме</w:t>
            </w:r>
            <w:proofErr w:type="gramStart"/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: «</w:t>
            </w:r>
            <w:proofErr w:type="gramEnd"/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Часть,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целое».</w:t>
            </w:r>
          </w:p>
        </w:tc>
        <w:tc>
          <w:tcPr>
            <w:tcW w:w="1249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Развивает умение складывать и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вычитать в пределах 10.</w:t>
            </w:r>
          </w:p>
        </w:tc>
        <w:tc>
          <w:tcPr>
            <w:tcW w:w="1323" w:type="pct"/>
          </w:tcPr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Развивают память, связную</w:t>
            </w:r>
          </w:p>
          <w:p w:rsidR="003173F1" w:rsidRPr="003173F1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речь, математическую речь.</w:t>
            </w:r>
          </w:p>
          <w:p w:rsidR="003173F1" w:rsidRPr="00377265" w:rsidRDefault="003173F1" w:rsidP="003173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73F1">
              <w:rPr>
                <w:rFonts w:ascii="Times New Roman" w:eastAsiaTheme="minorEastAsia" w:hAnsi="Times New Roman" w:cs="Times New Roman"/>
                <w:lang w:eastAsia="ru-RU"/>
              </w:rPr>
              <w:t>Повторяют состав 10.</w:t>
            </w: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" w:type="pct"/>
          </w:tcPr>
          <w:p w:rsidR="003173F1" w:rsidRPr="00377265" w:rsidRDefault="003173F1" w:rsidP="00317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неделя</w:t>
            </w:r>
          </w:p>
        </w:tc>
      </w:tr>
      <w:tr w:rsidR="003173F1" w:rsidRPr="00377265" w:rsidTr="0015348C">
        <w:trPr>
          <w:cantSplit/>
          <w:trHeight w:val="293"/>
          <w:tblHeader/>
        </w:trPr>
        <w:tc>
          <w:tcPr>
            <w:tcW w:w="179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</w:tcPr>
          <w:p w:rsidR="003173F1" w:rsidRPr="00377265" w:rsidRDefault="003173F1" w:rsidP="00196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49" w:type="pct"/>
          </w:tcPr>
          <w:p w:rsidR="003173F1" w:rsidRPr="00377265" w:rsidRDefault="003173F1" w:rsidP="00196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3" w:type="pct"/>
          </w:tcPr>
          <w:p w:rsidR="003173F1" w:rsidRPr="00377265" w:rsidRDefault="003173F1" w:rsidP="00196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2" w:type="pct"/>
          </w:tcPr>
          <w:p w:rsidR="003173F1" w:rsidRPr="00377265" w:rsidRDefault="003173F1" w:rsidP="001963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73F1" w:rsidRDefault="003173F1" w:rsidP="003173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173F1" w:rsidRDefault="003173F1" w:rsidP="003173F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Результаты  освоения  программы</w:t>
      </w:r>
    </w:p>
    <w:p w:rsidR="003173F1" w:rsidRDefault="003173F1" w:rsidP="003173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К концу </w:t>
      </w:r>
      <w:proofErr w:type="gramStart"/>
      <w:r>
        <w:rPr>
          <w:rFonts w:ascii="Times New Roman" w:hAnsi="Times New Roman" w:cs="Times New Roman"/>
        </w:rPr>
        <w:t>обучения по программе</w:t>
      </w:r>
      <w:proofErr w:type="gramEnd"/>
      <w:r>
        <w:rPr>
          <w:rFonts w:ascii="Times New Roman" w:hAnsi="Times New Roman" w:cs="Times New Roman"/>
        </w:rPr>
        <w:t xml:space="preserve"> "Раз - ступенька, два - ступенька..."  предполагается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продвижение детей в развитии мышления,  речи,  психических  функций;  формирование у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них познавательных интересов, коммуникативных умений и творческих способностей.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этом у детей формируются основные знания и умения.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Основные знания и умения даются на двух уровнях: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А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- планируемый минимум образования; уровень </w:t>
      </w:r>
      <w:r>
        <w:rPr>
          <w:rFonts w:ascii="Times New Roman" w:hAnsi="Times New Roman" w:cs="Times New Roman"/>
          <w:b/>
          <w:bCs/>
        </w:rPr>
        <w:t xml:space="preserve">Б </w:t>
      </w:r>
      <w:r>
        <w:rPr>
          <w:rFonts w:ascii="Times New Roman" w:hAnsi="Times New Roman" w:cs="Times New Roman"/>
        </w:rPr>
        <w:t>- желаемый уровень.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Уровень</w:t>
      </w:r>
      <w:proofErr w:type="gramStart"/>
      <w:r>
        <w:rPr>
          <w:rFonts w:ascii="Times New Roman" w:hAnsi="Times New Roman" w:cs="Times New Roman"/>
          <w:b/>
          <w:bCs/>
        </w:rPr>
        <w:t xml:space="preserve"> А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Уметь выделять и выражать в речи признаки сходства и различия отдельных предметов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совокупностей.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-Уметь объединять группы предметов, выделять часть, устанавливать взаимосвязь </w:t>
      </w:r>
      <w:proofErr w:type="gramStart"/>
      <w:r>
        <w:rPr>
          <w:rFonts w:ascii="Times New Roman" w:hAnsi="Times New Roman" w:cs="Times New Roman"/>
        </w:rPr>
        <w:t>между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частью и целым.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-Знать части и целое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сравнивать группы предметов по количеству с помощью составления пар,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уравнивать их двумя способами.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-Знать счёт в пределах 10 в прямом и обратном порядке, правильно пользоваться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порядковыми и количественными числительными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сравнивать, опираясь на наглядность, рядом стоящие числа в пределах 10.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-Знать для каждого числа в пределах 10 предыдущее и последующее числа.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-Знать состав чисел первого десятка на основе предметных действий.</w:t>
      </w:r>
    </w:p>
    <w:p w:rsidR="003173F1" w:rsidRDefault="003173F1" w:rsidP="003173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соотносить цифру с количеством предметов.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измерять длину предметов непосредственно и с помощью мерки, располагать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предметы в порядке увеличения и в порядке уменьшения их длины, ширины, высоты.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-Знать квадрат, круг, треугольник.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в простейших случаях разбивать фигуры на несколько частей и составлять целые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фигуры из их частей.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-Знать местонахождение предмета, ориентироваться на листе клетчатой бумаги (вверху,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внизу, справа, слева, посередине).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-Знать части суток, последовательность дней в неделе, последовательность месяцев </w:t>
      </w:r>
      <w:proofErr w:type="gramStart"/>
      <w:r>
        <w:rPr>
          <w:rFonts w:ascii="Times New Roman" w:hAnsi="Times New Roman" w:cs="Times New Roman"/>
        </w:rPr>
        <w:t>в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году.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Уровень</w:t>
      </w:r>
      <w:proofErr w:type="gramStart"/>
      <w:r>
        <w:rPr>
          <w:rFonts w:ascii="Times New Roman" w:hAnsi="Times New Roman" w:cs="Times New Roman"/>
          <w:b/>
          <w:bCs/>
        </w:rPr>
        <w:t xml:space="preserve"> Б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Уметь продолжить заданную закономерность с 1 - 2 изменяющимися признаками,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находить нарушение закономерности. Уметь самостоятельно составить ряд, содержащий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некоторую закономерность.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сравнивать числа в пределах 10 с помощью наглядного материала и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устанавливать, </w:t>
      </w:r>
      <w:proofErr w:type="gramStart"/>
      <w:r>
        <w:rPr>
          <w:rFonts w:ascii="Times New Roman" w:hAnsi="Times New Roman" w:cs="Times New Roman"/>
        </w:rPr>
        <w:t>на сколько</w:t>
      </w:r>
      <w:proofErr w:type="gramEnd"/>
      <w:r>
        <w:rPr>
          <w:rFonts w:ascii="Times New Roman" w:hAnsi="Times New Roman" w:cs="Times New Roman"/>
        </w:rPr>
        <w:t xml:space="preserve"> одно число больше или меньше другого.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-Знать знаки сравнения.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-Иметь представление о </w:t>
      </w:r>
      <w:proofErr w:type="spellStart"/>
      <w:r>
        <w:rPr>
          <w:rFonts w:ascii="Times New Roman" w:hAnsi="Times New Roman" w:cs="Times New Roman"/>
        </w:rPr>
        <w:t>маьтематическом</w:t>
      </w:r>
      <w:proofErr w:type="spellEnd"/>
      <w:r>
        <w:rPr>
          <w:rFonts w:ascii="Times New Roman" w:hAnsi="Times New Roman" w:cs="Times New Roman"/>
        </w:rPr>
        <w:t xml:space="preserve"> языке (знаки, символы);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использовать числовой отрезок для присчитывания и отсчитывания одной или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нескольких единиц: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непосредственно сравнивать предметы по длине, массе, объему (вместимости),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площади;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-Уметь практически измерять длину и объем различными мерками (шаг, локоть, стакан и</w:t>
      </w:r>
      <w:proofErr w:type="gramEnd"/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т.д.).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-Иметь представления об общепринятых единицах измерения величин.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-Иметь представление о разнообразии геометрических фигур.</w:t>
      </w:r>
    </w:p>
    <w:p w:rsidR="003173F1" w:rsidRDefault="003173F1" w:rsidP="00317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-Уметь находить в окружающей обстановке предметы, сходные по форме.</w:t>
      </w:r>
    </w:p>
    <w:p w:rsidR="003173F1" w:rsidRPr="00693C08" w:rsidRDefault="003173F1" w:rsidP="003173F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-Уметь по заданному образцу конструировать более сложные фигуры из </w:t>
      </w:r>
      <w:proofErr w:type="gramStart"/>
      <w:r>
        <w:rPr>
          <w:rFonts w:ascii="Times New Roman" w:hAnsi="Times New Roman" w:cs="Times New Roman"/>
        </w:rPr>
        <w:t>простых</w:t>
      </w:r>
      <w:proofErr w:type="gramEnd"/>
      <w:r>
        <w:rPr>
          <w:rFonts w:ascii="Times New Roman" w:hAnsi="Times New Roman" w:cs="Times New Roman"/>
        </w:rPr>
        <w:t>.</w:t>
      </w:r>
    </w:p>
    <w:p w:rsidR="00693C08" w:rsidRDefault="00693C08" w:rsidP="003173F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173F1" w:rsidRDefault="003173F1" w:rsidP="003173F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173F1" w:rsidRPr="003173F1" w:rsidRDefault="003173F1" w:rsidP="003173F1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  <w:r w:rsidRPr="003173F1">
        <w:rPr>
          <w:rFonts w:ascii="Times New Roman" w:hAnsi="Times New Roman" w:cs="Times New Roman"/>
          <w:b/>
          <w:bCs/>
          <w:color w:val="000000"/>
        </w:rPr>
        <w:lastRenderedPageBreak/>
        <w:t>Приложение№1.</w:t>
      </w:r>
    </w:p>
    <w:p w:rsidR="003173F1" w:rsidRPr="003173F1" w:rsidRDefault="003173F1" w:rsidP="003173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73F1">
        <w:rPr>
          <w:rFonts w:ascii="Times New Roman" w:hAnsi="Times New Roman" w:cs="Times New Roman"/>
          <w:b/>
          <w:bCs/>
          <w:color w:val="000000"/>
        </w:rPr>
        <w:t xml:space="preserve">Условия реализации </w:t>
      </w:r>
      <w:r w:rsidRPr="003173F1">
        <w:rPr>
          <w:rFonts w:ascii="Times New Roman" w:hAnsi="Times New Roman" w:cs="Times New Roman"/>
          <w:b/>
        </w:rPr>
        <w:t>программы</w:t>
      </w:r>
    </w:p>
    <w:p w:rsidR="003173F1" w:rsidRPr="008F7414" w:rsidRDefault="003173F1" w:rsidP="003173F1">
      <w:pPr>
        <w:spacing w:after="0" w:line="240" w:lineRule="auto"/>
        <w:rPr>
          <w:rFonts w:ascii="Times New Roman" w:hAnsi="Times New Roman" w:cs="Times New Roman"/>
          <w:bCs/>
          <w:color w:val="000000"/>
          <w:u w:val="single"/>
        </w:rPr>
      </w:pPr>
      <w:r w:rsidRPr="008F7414">
        <w:rPr>
          <w:rFonts w:ascii="Times New Roman" w:hAnsi="Times New Roman" w:cs="Times New Roman"/>
          <w:u w:val="single"/>
        </w:rPr>
        <w:t xml:space="preserve">Учебно-методические условия </w:t>
      </w:r>
      <w:r w:rsidRPr="008F7414">
        <w:rPr>
          <w:rFonts w:ascii="Times New Roman" w:hAnsi="Times New Roman" w:cs="Times New Roman"/>
          <w:bCs/>
          <w:color w:val="000000"/>
          <w:u w:val="single"/>
        </w:rPr>
        <w:t xml:space="preserve">реализации программы  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  <w:i/>
          <w:iCs/>
        </w:rPr>
        <w:t>Петерсон</w:t>
      </w:r>
      <w:proofErr w:type="spellEnd"/>
      <w:r>
        <w:rPr>
          <w:rFonts w:ascii="Times New Roman" w:hAnsi="Times New Roman" w:cs="Times New Roman"/>
          <w:i/>
          <w:iCs/>
        </w:rPr>
        <w:t xml:space="preserve"> Л.Г., Холина Н.П. </w:t>
      </w:r>
      <w:r>
        <w:rPr>
          <w:rFonts w:ascii="Times New Roman" w:hAnsi="Times New Roman" w:cs="Times New Roman"/>
        </w:rPr>
        <w:t>«Раз- ступенька, дв</w:t>
      </w:r>
      <w:proofErr w:type="gramStart"/>
      <w:r>
        <w:rPr>
          <w:rFonts w:ascii="Times New Roman" w:hAnsi="Times New Roman" w:cs="Times New Roman"/>
        </w:rPr>
        <w:t>а-</w:t>
      </w:r>
      <w:proofErr w:type="gramEnd"/>
      <w:r>
        <w:rPr>
          <w:rFonts w:ascii="Times New Roman" w:hAnsi="Times New Roman" w:cs="Times New Roman"/>
        </w:rPr>
        <w:t xml:space="preserve"> ступенька... «Практический курс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математики для </w:t>
      </w:r>
      <w:proofErr w:type="spellStart"/>
      <w:r>
        <w:rPr>
          <w:rFonts w:ascii="Times New Roman" w:hAnsi="Times New Roman" w:cs="Times New Roman"/>
        </w:rPr>
        <w:t>дошкольников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етодические</w:t>
      </w:r>
      <w:proofErr w:type="spellEnd"/>
      <w:r>
        <w:rPr>
          <w:rFonts w:ascii="Times New Roman" w:hAnsi="Times New Roman" w:cs="Times New Roman"/>
        </w:rPr>
        <w:t xml:space="preserve"> рекомендации- М.,2014.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  <w:i/>
          <w:iCs/>
        </w:rPr>
        <w:t>Петерсон</w:t>
      </w:r>
      <w:proofErr w:type="spellEnd"/>
      <w:r>
        <w:rPr>
          <w:rFonts w:ascii="Times New Roman" w:hAnsi="Times New Roman" w:cs="Times New Roman"/>
          <w:i/>
          <w:iCs/>
        </w:rPr>
        <w:t xml:space="preserve"> Л.Г., Холина Н.П. </w:t>
      </w:r>
      <w:r>
        <w:rPr>
          <w:rFonts w:ascii="Times New Roman" w:hAnsi="Times New Roman" w:cs="Times New Roman"/>
        </w:rPr>
        <w:t>«Раз- ступенька, дв</w:t>
      </w:r>
      <w:proofErr w:type="gramStart"/>
      <w:r>
        <w:rPr>
          <w:rFonts w:ascii="Times New Roman" w:hAnsi="Times New Roman" w:cs="Times New Roman"/>
        </w:rPr>
        <w:t>а-</w:t>
      </w:r>
      <w:proofErr w:type="gramEnd"/>
      <w:r>
        <w:rPr>
          <w:rFonts w:ascii="Times New Roman" w:hAnsi="Times New Roman" w:cs="Times New Roman"/>
        </w:rPr>
        <w:t xml:space="preserve"> ступенька. ». Математика для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детей 6-7 лет. Часть 1 и часть 2- М.,2017.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Волина В.В. Праздник числа. Занимательная математика для детей. - М., 2015.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Житомирский В.Г., </w:t>
      </w:r>
      <w:proofErr w:type="spellStart"/>
      <w:r>
        <w:rPr>
          <w:rFonts w:ascii="Times New Roman" w:hAnsi="Times New Roman" w:cs="Times New Roman"/>
        </w:rPr>
        <w:t>Шеврин</w:t>
      </w:r>
      <w:proofErr w:type="spellEnd"/>
      <w:r>
        <w:rPr>
          <w:rFonts w:ascii="Times New Roman" w:hAnsi="Times New Roman" w:cs="Times New Roman"/>
        </w:rPr>
        <w:t>. Л.Н. Геометрия для малышей. Изд. 2-е.- М.,2014.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Метлина</w:t>
      </w:r>
      <w:proofErr w:type="spellEnd"/>
      <w:r>
        <w:rPr>
          <w:rFonts w:ascii="Times New Roman" w:hAnsi="Times New Roman" w:cs="Times New Roman"/>
        </w:rPr>
        <w:t xml:space="preserve"> Л.С. Математика в детском саду. Пособие для воспитателя детского сада.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Изд. 2-е.- М., 2016г</w:t>
      </w:r>
      <w:proofErr w:type="gramStart"/>
      <w:r>
        <w:rPr>
          <w:rFonts w:ascii="Times New Roman" w:hAnsi="Times New Roman" w:cs="Times New Roman"/>
        </w:rPr>
        <w:t>..</w:t>
      </w:r>
      <w:proofErr w:type="gramEnd"/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Михайлова З.А. Игровые занимательные задачи для дошкольников</w:t>
      </w:r>
      <w:proofErr w:type="gramStart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>М.,2015.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Моро М.И., </w:t>
      </w:r>
      <w:proofErr w:type="spellStart"/>
      <w:r>
        <w:rPr>
          <w:rFonts w:ascii="Times New Roman" w:hAnsi="Times New Roman" w:cs="Times New Roman"/>
        </w:rPr>
        <w:t>Вапняр</w:t>
      </w:r>
      <w:proofErr w:type="spellEnd"/>
      <w:r>
        <w:rPr>
          <w:rFonts w:ascii="Times New Roman" w:hAnsi="Times New Roman" w:cs="Times New Roman"/>
        </w:rPr>
        <w:t xml:space="preserve"> Н.Ф., Степанова С.В. Математика в </w:t>
      </w:r>
      <w:proofErr w:type="spellStart"/>
      <w:r>
        <w:rPr>
          <w:rFonts w:ascii="Times New Roman" w:hAnsi="Times New Roman" w:cs="Times New Roman"/>
        </w:rPr>
        <w:t>картинках</w:t>
      </w:r>
      <w:proofErr w:type="gramStart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>М</w:t>
      </w:r>
      <w:proofErr w:type="spellEnd"/>
      <w:r>
        <w:rPr>
          <w:rFonts w:ascii="Times New Roman" w:hAnsi="Times New Roman" w:cs="Times New Roman"/>
        </w:rPr>
        <w:t>., 2014г..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Сербина Е.В. Математика для малышей</w:t>
      </w:r>
      <w:proofErr w:type="gramStart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>М.,2012г..</w:t>
      </w: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Маршак С.Я. От одного до десяти. Веселый счет.- М.,2014.</w:t>
      </w:r>
    </w:p>
    <w:p w:rsidR="008F7414" w:rsidRDefault="008F7414" w:rsidP="008F741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proofErr w:type="spellStart"/>
      <w:r>
        <w:rPr>
          <w:rFonts w:ascii="Times New Roman" w:hAnsi="Times New Roman" w:cs="Times New Roman"/>
        </w:rPr>
        <w:t>Мерзон</w:t>
      </w:r>
      <w:proofErr w:type="spellEnd"/>
      <w:r>
        <w:rPr>
          <w:rFonts w:ascii="Times New Roman" w:hAnsi="Times New Roman" w:cs="Times New Roman"/>
        </w:rPr>
        <w:t xml:space="preserve"> А.Е., Чекин А.Л. Азбука математики.- М.,2016г.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  <w:u w:val="single"/>
        </w:rPr>
        <w:t>Список образовательных  Интернет  ресурсов</w:t>
      </w:r>
      <w:r w:rsidRPr="003A5012">
        <w:rPr>
          <w:rFonts w:ascii="Times New Roman" w:hAnsi="Times New Roman" w:cs="Times New Roman"/>
          <w:sz w:val="24"/>
          <w:szCs w:val="24"/>
        </w:rPr>
        <w:t>:</w:t>
      </w:r>
    </w:p>
    <w:p w:rsidR="008F7414" w:rsidRPr="003A5012" w:rsidRDefault="008F7414" w:rsidP="008F741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hyperlink r:id="rId7" w:history="1">
        <w:r w:rsidRPr="003A5012">
          <w:rPr>
            <w:rStyle w:val="a4"/>
            <w:rFonts w:ascii="Times New Roman" w:eastAsiaTheme="minorHAnsi" w:hAnsi="Times New Roman"/>
            <w:sz w:val="24"/>
            <w:szCs w:val="24"/>
            <w:lang w:eastAsia="en-US"/>
          </w:rPr>
          <w:t>www.abvgdeyka.ru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ind w:left="0" w:firstLine="0"/>
        <w:rPr>
          <w:rFonts w:ascii="Times New Roman" w:hAnsi="Times New Roman"/>
        </w:rPr>
      </w:pPr>
      <w:hyperlink r:id="rId8" w:history="1">
        <w:r w:rsidRPr="003A5012">
          <w:rPr>
            <w:rStyle w:val="a4"/>
            <w:rFonts w:ascii="Times New Roman" w:eastAsiaTheme="minorHAnsi" w:hAnsi="Times New Roman"/>
            <w:lang w:eastAsia="en-US"/>
          </w:rPr>
          <w:t>www.solnet.ru</w:t>
        </w:r>
      </w:hyperlink>
      <w:r w:rsidRPr="003A5012">
        <w:rPr>
          <w:rFonts w:ascii="Times New Roman" w:hAnsi="Times New Roman"/>
        </w:rPr>
        <w:t xml:space="preserve">"Сеть творческих учителей" </w:t>
      </w:r>
      <w:hyperlink r:id="rId9" w:history="1">
        <w:r w:rsidRPr="003A5012">
          <w:rPr>
            <w:rStyle w:val="a4"/>
            <w:rFonts w:ascii="Times New Roman" w:hAnsi="Times New Roman"/>
          </w:rPr>
          <w:t>Uroki.@.net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r w:rsidRPr="003A5012">
        <w:rPr>
          <w:rFonts w:ascii="Times New Roman" w:hAnsi="Times New Roman"/>
        </w:rPr>
        <w:t xml:space="preserve">Детский </w:t>
      </w:r>
      <w:r w:rsidRPr="003A5012">
        <w:rPr>
          <w:rFonts w:ascii="Times New Roman" w:eastAsiaTheme="minorHAnsi" w:hAnsi="Times New Roman"/>
          <w:lang w:eastAsia="en-US"/>
        </w:rPr>
        <w:t xml:space="preserve">образовательный </w:t>
      </w:r>
      <w:r w:rsidRPr="003A5012">
        <w:rPr>
          <w:rFonts w:ascii="Times New Roman" w:hAnsi="Times New Roman"/>
        </w:rPr>
        <w:t>портал "Солнышко"</w:t>
      </w:r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3A5012">
        <w:rPr>
          <w:rFonts w:ascii="Times New Roman" w:hAnsi="Times New Roman"/>
        </w:rPr>
        <w:t>www.kinder.ru</w:t>
      </w:r>
      <w:proofErr w:type="spellEnd"/>
      <w:r w:rsidRPr="003A5012">
        <w:rPr>
          <w:rFonts w:ascii="Times New Roman" w:hAnsi="Times New Roman"/>
        </w:rPr>
        <w:t xml:space="preserve"> – детский сайт </w:t>
      </w:r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3A5012">
        <w:rPr>
          <w:rFonts w:ascii="Times New Roman" w:hAnsi="Times New Roman"/>
        </w:rPr>
        <w:t>www.mega.km.ru</w:t>
      </w:r>
      <w:proofErr w:type="spellEnd"/>
      <w:r w:rsidRPr="003A5012">
        <w:rPr>
          <w:rFonts w:ascii="Times New Roman" w:hAnsi="Times New Roman"/>
        </w:rPr>
        <w:t xml:space="preserve"> энциклопедия «Кирилл и </w:t>
      </w:r>
      <w:proofErr w:type="spellStart"/>
      <w:r w:rsidRPr="003A5012">
        <w:rPr>
          <w:rFonts w:ascii="Times New Roman" w:hAnsi="Times New Roman"/>
        </w:rPr>
        <w:t>Мефодий</w:t>
      </w:r>
      <w:proofErr w:type="spellEnd"/>
      <w:r w:rsidRPr="003A5012">
        <w:rPr>
          <w:rFonts w:ascii="Times New Roman" w:hAnsi="Times New Roman"/>
        </w:rPr>
        <w:t>»</w:t>
      </w:r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0" w:history="1">
        <w:r w:rsidRPr="003A5012">
          <w:rPr>
            <w:rStyle w:val="a4"/>
            <w:rFonts w:ascii="Times New Roman" w:hAnsi="Times New Roman"/>
          </w:rPr>
          <w:t xml:space="preserve">" KM.RU" - информационный </w:t>
        </w:r>
        <w:proofErr w:type="spellStart"/>
        <w:r w:rsidRPr="003A5012">
          <w:rPr>
            <w:rStyle w:val="a4"/>
            <w:rFonts w:ascii="Times New Roman" w:hAnsi="Times New Roman"/>
          </w:rPr>
          <w:t>мультипортал</w:t>
        </w:r>
        <w:proofErr w:type="spellEnd"/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1" w:history="1">
        <w:r w:rsidRPr="003A5012">
          <w:rPr>
            <w:rStyle w:val="a4"/>
            <w:rFonts w:ascii="Times New Roman" w:hAnsi="Times New Roman"/>
          </w:rPr>
          <w:t>www.rusedu.ru/detail_1398.html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2" w:history="1">
        <w:r w:rsidRPr="003A5012">
          <w:rPr>
            <w:rStyle w:val="a4"/>
            <w:rFonts w:ascii="Times New Roman" w:hAnsi="Times New Roman"/>
          </w:rPr>
          <w:t>http://www.uchportal.ru/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3" w:history="1">
        <w:r w:rsidRPr="003A5012">
          <w:rPr>
            <w:rStyle w:val="a4"/>
            <w:rFonts w:ascii="Times New Roman" w:hAnsi="Times New Roman"/>
          </w:rPr>
          <w:t>http://www.school2100.ru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4" w:history="1">
        <w:r w:rsidRPr="003A5012">
          <w:rPr>
            <w:rStyle w:val="a4"/>
            <w:rFonts w:ascii="Times New Roman" w:hAnsi="Times New Roman"/>
          </w:rPr>
          <w:t>http://www.sch2000.ru/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5" w:history="1">
        <w:r w:rsidRPr="003A5012">
          <w:rPr>
            <w:rStyle w:val="a4"/>
            <w:rFonts w:ascii="Times New Roman" w:hAnsi="Times New Roman"/>
          </w:rPr>
          <w:t>http://www.proshkolu.ru/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6" w:history="1">
        <w:r w:rsidRPr="003A5012">
          <w:rPr>
            <w:rStyle w:val="a4"/>
            <w:rFonts w:ascii="Times New Roman" w:hAnsi="Times New Roman"/>
          </w:rPr>
          <w:t>http://www.ug.ru/</w:t>
        </w:r>
      </w:hyperlink>
    </w:p>
    <w:p w:rsidR="008F7414" w:rsidRPr="003A5012" w:rsidRDefault="008F7414" w:rsidP="008F7414">
      <w:pPr>
        <w:pStyle w:val="a5"/>
        <w:numPr>
          <w:ilvl w:val="0"/>
          <w:numId w:val="1"/>
        </w:numPr>
        <w:suppressAutoHyphens/>
        <w:autoSpaceDE/>
        <w:autoSpaceDN/>
        <w:adjustRightInd/>
        <w:snapToGrid w:val="0"/>
        <w:spacing w:before="0"/>
        <w:rPr>
          <w:rFonts w:ascii="Times New Roman" w:hAnsi="Times New Roman"/>
          <w:lang w:val="en-US"/>
        </w:rPr>
      </w:pPr>
      <w:hyperlink r:id="rId17" w:history="1">
        <w:r w:rsidRPr="003A5012">
          <w:rPr>
            <w:rStyle w:val="a4"/>
            <w:rFonts w:ascii="Times New Roman" w:hAnsi="Times New Roman"/>
          </w:rPr>
          <w:t>www.pedsovet.su/dir/19</w:t>
        </w:r>
      </w:hyperlink>
    </w:p>
    <w:p w:rsidR="008F7414" w:rsidRPr="003A5012" w:rsidRDefault="008F7414" w:rsidP="008F7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18" w:history="1">
        <w:r w:rsidRPr="003A501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http://ru.wikipedia.org/wiki/</w:t>
        </w:r>
      </w:hyperlink>
    </w:p>
    <w:p w:rsidR="008F7414" w:rsidRPr="008F7414" w:rsidRDefault="008F7414" w:rsidP="008F7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hyperlink r:id="rId19" w:history="1">
        <w:r w:rsidRPr="003A5012">
          <w:rPr>
            <w:rStyle w:val="a4"/>
            <w:rFonts w:ascii="Times New Roman" w:hAnsi="Times New Roman" w:cs="Times New Roman"/>
            <w:bCs/>
            <w:color w:val="0070C0"/>
            <w:sz w:val="24"/>
            <w:szCs w:val="24"/>
            <w:lang w:val="en-US"/>
          </w:rPr>
          <w:t>https://www.labirint.ru/books/333420/</w:t>
        </w:r>
      </w:hyperlink>
    </w:p>
    <w:p w:rsidR="008F7414" w:rsidRPr="003A5012" w:rsidRDefault="008F7414" w:rsidP="008F7414">
      <w:pPr>
        <w:widowControl w:val="0"/>
        <w:autoSpaceDE w:val="0"/>
        <w:autoSpaceDN w:val="0"/>
        <w:adjustRightInd w:val="0"/>
        <w:spacing w:after="0" w:line="240" w:lineRule="auto"/>
        <w:ind w:left="502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A5012">
        <w:rPr>
          <w:rFonts w:ascii="Times New Roman" w:hAnsi="Times New Roman" w:cs="Times New Roman"/>
          <w:sz w:val="24"/>
          <w:szCs w:val="24"/>
          <w:u w:val="single"/>
        </w:rPr>
        <w:t>Материально – технические  условия  реализации  программы: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 xml:space="preserve"> Специализированный  системно-аппаратный  комплекс  педагога:  персональный  компьютер  с  программным  обеспечением  (</w:t>
      </w:r>
      <w:r w:rsidRPr="003A501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3A5012">
        <w:rPr>
          <w:rFonts w:ascii="Times New Roman" w:hAnsi="Times New Roman" w:cs="Times New Roman"/>
          <w:sz w:val="24"/>
          <w:szCs w:val="24"/>
        </w:rPr>
        <w:t xml:space="preserve">, </w:t>
      </w:r>
      <w:r w:rsidRPr="003A501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3A5012">
        <w:rPr>
          <w:rFonts w:ascii="Times New Roman" w:hAnsi="Times New Roman" w:cs="Times New Roman"/>
          <w:sz w:val="24"/>
          <w:szCs w:val="24"/>
        </w:rPr>
        <w:t xml:space="preserve"> </w:t>
      </w:r>
      <w:r w:rsidRPr="003A5012">
        <w:rPr>
          <w:rFonts w:ascii="Times New Roman" w:hAnsi="Times New Roman" w:cs="Times New Roman"/>
          <w:sz w:val="24"/>
          <w:szCs w:val="24"/>
          <w:lang w:val="en-US"/>
        </w:rPr>
        <w:t>office</w:t>
      </w:r>
      <w:proofErr w:type="gramStart"/>
      <w:r w:rsidRPr="003A501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A5012">
        <w:rPr>
          <w:rFonts w:ascii="Times New Roman" w:hAnsi="Times New Roman" w:cs="Times New Roman"/>
          <w:sz w:val="24"/>
          <w:szCs w:val="24"/>
        </w:rPr>
        <w:t xml:space="preserve"> проектор.  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 xml:space="preserve">Интерактивное  оборудование (проектор  </w:t>
      </w:r>
      <w:proofErr w:type="spellStart"/>
      <w:r w:rsidRPr="003A5012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3A5012">
        <w:rPr>
          <w:rFonts w:ascii="Times New Roman" w:hAnsi="Times New Roman" w:cs="Times New Roman"/>
          <w:sz w:val="24"/>
          <w:szCs w:val="24"/>
        </w:rPr>
        <w:t>)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A5012">
        <w:rPr>
          <w:rFonts w:ascii="Times New Roman" w:hAnsi="Times New Roman" w:cs="Times New Roman"/>
          <w:sz w:val="24"/>
          <w:szCs w:val="24"/>
        </w:rPr>
        <w:t>Копировально</w:t>
      </w:r>
      <w:proofErr w:type="spellEnd"/>
      <w:r w:rsidRPr="003A5012">
        <w:rPr>
          <w:rFonts w:ascii="Times New Roman" w:hAnsi="Times New Roman" w:cs="Times New Roman"/>
          <w:sz w:val="24"/>
          <w:szCs w:val="24"/>
        </w:rPr>
        <w:t xml:space="preserve">  - множительная</w:t>
      </w:r>
      <w:proofErr w:type="gramEnd"/>
      <w:r w:rsidRPr="003A5012">
        <w:rPr>
          <w:rFonts w:ascii="Times New Roman" w:hAnsi="Times New Roman" w:cs="Times New Roman"/>
          <w:sz w:val="24"/>
          <w:szCs w:val="24"/>
        </w:rPr>
        <w:t xml:space="preserve"> техника (многофункциональное  устройство для  сканирования и печати)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>Экран, колонки.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>Локальная  сеть,  выход  в  интернет.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>Комплект  наглядностей  по  темам,  комплект  ЭОР.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>Видеофильмы,   видеоролики по темам.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>Печатные пособия: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012">
        <w:rPr>
          <w:rFonts w:ascii="Times New Roman" w:hAnsi="Times New Roman" w:cs="Times New Roman"/>
          <w:sz w:val="24"/>
          <w:szCs w:val="24"/>
        </w:rPr>
        <w:t xml:space="preserve">Портреты великих   спортсменов, фигуристов,  космонавтов,  репродукции  картин  великих художников. </w:t>
      </w:r>
    </w:p>
    <w:p w:rsidR="008F7414" w:rsidRPr="003A5012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7414" w:rsidRPr="003A5012" w:rsidRDefault="008F7414" w:rsidP="008F7414">
      <w:pPr>
        <w:pStyle w:val="a3"/>
        <w:shd w:val="clear" w:color="auto" w:fill="FFFFFF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3A5012"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8F7414" w:rsidRPr="00FA4CC2" w:rsidRDefault="008F7414" w:rsidP="008F7414">
      <w:pPr>
        <w:pStyle w:val="a3"/>
        <w:shd w:val="clear" w:color="auto" w:fill="FFFFFF"/>
        <w:ind w:left="0"/>
        <w:rPr>
          <w:rFonts w:ascii="Times New Roman" w:hAnsi="Times New Roman"/>
        </w:rPr>
      </w:pPr>
      <w:r w:rsidRPr="00FA4CC2">
        <w:rPr>
          <w:rFonts w:ascii="Times New Roman" w:hAnsi="Times New Roman"/>
          <w:b/>
        </w:rPr>
        <w:t xml:space="preserve">      </w:t>
      </w:r>
      <w:r w:rsidRPr="00FA4CC2">
        <w:rPr>
          <w:rFonts w:ascii="Times New Roman" w:hAnsi="Times New Roman"/>
        </w:rPr>
        <w:t xml:space="preserve">Программа строится на системе </w:t>
      </w:r>
      <w:r w:rsidRPr="00FA4CC2">
        <w:rPr>
          <w:rFonts w:ascii="Times New Roman" w:hAnsi="Times New Roman"/>
          <w:bCs/>
          <w:i/>
        </w:rPr>
        <w:t>психолого-педагогических принципов</w:t>
      </w:r>
      <w:r w:rsidRPr="00FA4CC2">
        <w:rPr>
          <w:rFonts w:ascii="Times New Roman" w:hAnsi="Times New Roman"/>
        </w:rPr>
        <w:t xml:space="preserve">, основывающихся на представлении о </w:t>
      </w:r>
      <w:proofErr w:type="spellStart"/>
      <w:r w:rsidRPr="00FA4CC2">
        <w:rPr>
          <w:rFonts w:ascii="Times New Roman" w:hAnsi="Times New Roman"/>
        </w:rPr>
        <w:t>самоценности</w:t>
      </w:r>
      <w:proofErr w:type="spellEnd"/>
      <w:r w:rsidRPr="00FA4CC2">
        <w:rPr>
          <w:rFonts w:ascii="Times New Roman" w:hAnsi="Times New Roman"/>
        </w:rPr>
        <w:t xml:space="preserve"> дошкольного возраста и его значении для становления и развития личности ребенка. </w:t>
      </w:r>
      <w:r w:rsidRPr="00FA4CC2">
        <w:rPr>
          <w:rFonts w:ascii="Times New Roman" w:hAnsi="Times New Roman"/>
        </w:rPr>
        <w:br/>
        <w:t xml:space="preserve">а) </w:t>
      </w:r>
      <w:r w:rsidRPr="00FA4CC2">
        <w:rPr>
          <w:rFonts w:ascii="Times New Roman" w:hAnsi="Times New Roman"/>
          <w:i/>
        </w:rPr>
        <w:t>Личностно ориентированные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адаптивности.</w:t>
      </w:r>
      <w:r w:rsidRPr="00FA4CC2">
        <w:rPr>
          <w:rFonts w:ascii="Times New Roman" w:hAnsi="Times New Roman"/>
        </w:rPr>
        <w:t xml:space="preserve"> Он предполагает создание открытой адаптивной 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развития</w:t>
      </w:r>
      <w:r w:rsidRPr="00FA4CC2">
        <w:rPr>
          <w:rFonts w:ascii="Times New Roman" w:hAnsi="Times New Roman"/>
        </w:rPr>
        <w:t>. Основная задача  - это развитие дошкольника, и в первую очередь – целостное развитие его личности и готовность личности к дальнейшему развитию.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психологической комфортности</w:t>
      </w:r>
      <w:r w:rsidRPr="00FA4CC2">
        <w:rPr>
          <w:rFonts w:ascii="Times New Roman" w:hAnsi="Times New Roman"/>
        </w:rPr>
        <w:t>. Предполагает психологическую защищенность ребенка, обеспечение эмоционального комфорта, создание условий для самореализации. </w:t>
      </w:r>
      <w:r w:rsidRPr="00FA4CC2">
        <w:rPr>
          <w:rFonts w:ascii="Times New Roman" w:hAnsi="Times New Roman"/>
        </w:rPr>
        <w:br/>
        <w:t xml:space="preserve">б) </w:t>
      </w:r>
      <w:r w:rsidRPr="00FA4CC2">
        <w:rPr>
          <w:rFonts w:ascii="Times New Roman" w:hAnsi="Times New Roman"/>
          <w:i/>
        </w:rPr>
        <w:t>Культурно ориентированные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целостности содержания образования.</w:t>
      </w:r>
      <w:r w:rsidRPr="00FA4CC2">
        <w:rPr>
          <w:rFonts w:ascii="Times New Roman" w:hAnsi="Times New Roman"/>
        </w:rPr>
        <w:t xml:space="preserve"> Представление дошкольника о предметном и социальном мире должно быть единым и целостным.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смыслового отношения к миру.</w:t>
      </w:r>
      <w:r w:rsidRPr="00FA4CC2">
        <w:rPr>
          <w:rFonts w:ascii="Times New Roman" w:hAnsi="Times New Roman"/>
        </w:rPr>
        <w:t xml:space="preserve"> Образ мира для ребенка – это не абстрактное, холодное знание о нем. Это не знания для меня: это мои знания. Это не мир вокруг меня: это мир, частью которого я являюсь и который так или иначе переживаю и осмысляю для себя.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систематичности.</w:t>
      </w:r>
      <w:r w:rsidRPr="00FA4CC2">
        <w:rPr>
          <w:rFonts w:ascii="Times New Roman" w:hAnsi="Times New Roman"/>
        </w:rPr>
        <w:t xml:space="preserve"> Предполагает наличие единых линий развития и воспитания.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ориентировочной функции знаний.</w:t>
      </w:r>
      <w:r w:rsidRPr="00FA4CC2">
        <w:rPr>
          <w:rFonts w:ascii="Times New Roman" w:hAnsi="Times New Roman"/>
        </w:rPr>
        <w:t xml:space="preserve"> Содержание дошкольного образования не есть некий набор информации, отобранной и систематизированной нами в соответствии с нашими «научными» представлениями. Задача дошкольного образования – помочь формированию у ребенка ориентировочной основы, которую он может и должен использовать в различных видах своей познавательной и продуктивной деятельности. Знание и есть в психологическом смысле не что иное, как ориентировочная основа деятельности, поэтому форма представления знаний должна быть понятной детям и принимаемой ими.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овладения культурой</w:t>
      </w:r>
      <w:r w:rsidRPr="00FA4CC2">
        <w:rPr>
          <w:rFonts w:ascii="Times New Roman" w:hAnsi="Times New Roman"/>
        </w:rPr>
        <w:t>. Обеспечивает способность ребенка ориентироваться в мире (или в образе мира) и действовать (или вести себя) в соответствии с результатами такой ориентировки и с интересами и ожиданиями других людей. </w:t>
      </w:r>
      <w:r w:rsidRPr="00FA4CC2">
        <w:rPr>
          <w:rFonts w:ascii="Times New Roman" w:hAnsi="Times New Roman"/>
        </w:rPr>
        <w:br/>
        <w:t xml:space="preserve">в) </w:t>
      </w:r>
      <w:proofErr w:type="spellStart"/>
      <w:r w:rsidRPr="00FA4CC2">
        <w:rPr>
          <w:rFonts w:ascii="Times New Roman" w:hAnsi="Times New Roman"/>
          <w:i/>
        </w:rPr>
        <w:t>Деятельностно-ориентированные</w:t>
      </w:r>
      <w:proofErr w:type="spellEnd"/>
      <w:r w:rsidRPr="00FA4CC2">
        <w:rPr>
          <w:rFonts w:ascii="Times New Roman" w:hAnsi="Times New Roman"/>
          <w:i/>
        </w:rPr>
        <w:t xml:space="preserve">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обучения деятельности.</w:t>
      </w:r>
      <w:r w:rsidRPr="00FA4CC2">
        <w:rPr>
          <w:rFonts w:ascii="Times New Roman" w:hAnsi="Times New Roman"/>
        </w:rPr>
        <w:t xml:space="preserve"> Главное –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задач. Необходимо, чтобы творческий характер приобрели специфические детские виды деятельности – конструирование, рисование, лепка, элементарное </w:t>
      </w:r>
      <w:proofErr w:type="spellStart"/>
      <w:r w:rsidRPr="00FA4CC2">
        <w:rPr>
          <w:rFonts w:ascii="Times New Roman" w:hAnsi="Times New Roman"/>
        </w:rPr>
        <w:t>музицирование</w:t>
      </w:r>
      <w:proofErr w:type="spellEnd"/>
      <w:r w:rsidRPr="00FA4CC2">
        <w:rPr>
          <w:rFonts w:ascii="Times New Roman" w:hAnsi="Times New Roman"/>
        </w:rPr>
        <w:t>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опоры на предшествующее (спонтанное) развитие.</w:t>
      </w:r>
      <w:r w:rsidRPr="00FA4CC2">
        <w:rPr>
          <w:rFonts w:ascii="Times New Roman" w:hAnsi="Times New Roman"/>
        </w:rPr>
        <w:t xml:space="preserve"> Не нужно делать вид, что того, что уже сложилось в голове ребенка до нашего появления, нет, а следует опираться на предшествующее спонтанное (или, по крайней мере, прямо не управляемое), самостоятельное, «житейское» развитие. </w:t>
      </w:r>
      <w:r w:rsidRPr="00FA4CC2">
        <w:rPr>
          <w:rFonts w:ascii="Times New Roman" w:hAnsi="Times New Roman"/>
        </w:rPr>
        <w:br/>
      </w:r>
      <w:proofErr w:type="spellStart"/>
      <w:r w:rsidRPr="00FA4CC2">
        <w:rPr>
          <w:rFonts w:ascii="Times New Roman" w:hAnsi="Times New Roman"/>
          <w:u w:val="single"/>
        </w:rPr>
        <w:t>Креативный</w:t>
      </w:r>
      <w:proofErr w:type="spellEnd"/>
      <w:r w:rsidRPr="00FA4CC2">
        <w:rPr>
          <w:rFonts w:ascii="Times New Roman" w:hAnsi="Times New Roman"/>
          <w:u w:val="single"/>
        </w:rPr>
        <w:t xml:space="preserve"> принцип.</w:t>
      </w:r>
      <w:r w:rsidRPr="00FA4CC2">
        <w:rPr>
          <w:rFonts w:ascii="Times New Roman" w:hAnsi="Times New Roman"/>
        </w:rPr>
        <w:t xml:space="preserve"> В соответствии со сказанным ранее необходимо учить творчеству, т.е. «выращивать» у дошкольников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</w:rPr>
        <w:tab/>
        <w:t xml:space="preserve">Реализация принципа преемственности проявляется в том, что помимо предметного содержания, все программы модулей  ориентированы  на  развитие  не  только  предметных, но и </w:t>
      </w:r>
      <w:proofErr w:type="spellStart"/>
      <w:r w:rsidRPr="00FA4CC2">
        <w:rPr>
          <w:rFonts w:ascii="Times New Roman" w:hAnsi="Times New Roman"/>
        </w:rPr>
        <w:t>общеучебных</w:t>
      </w:r>
      <w:proofErr w:type="spellEnd"/>
      <w:r w:rsidRPr="00FA4CC2">
        <w:rPr>
          <w:rFonts w:ascii="Times New Roman" w:hAnsi="Times New Roman"/>
        </w:rPr>
        <w:t xml:space="preserve">  умений. Дальнейшее развитие  данной  группы  умений  осуществляется  в  начальной  школе  средствами  всех  учебных  предметов.</w:t>
      </w:r>
    </w:p>
    <w:p w:rsidR="008F7414" w:rsidRDefault="008F7414" w:rsidP="008F7414">
      <w:pPr>
        <w:pStyle w:val="a3"/>
        <w:shd w:val="clear" w:color="auto" w:fill="FFFFFF"/>
        <w:ind w:left="0"/>
        <w:rPr>
          <w:rFonts w:ascii="Times New Roman" w:hAnsi="Times New Roman"/>
          <w:sz w:val="24"/>
          <w:szCs w:val="24"/>
        </w:rPr>
      </w:pPr>
    </w:p>
    <w:p w:rsidR="008F7414" w:rsidRPr="003A5012" w:rsidRDefault="008F7414" w:rsidP="008F7414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3A5012"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8F7414" w:rsidRPr="00FA4CC2" w:rsidRDefault="008F7414" w:rsidP="008F74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CC2">
        <w:rPr>
          <w:rFonts w:ascii="Times New Roman" w:hAnsi="Times New Roman"/>
          <w:b/>
          <w:sz w:val="24"/>
          <w:szCs w:val="24"/>
        </w:rPr>
        <w:t>Расписание  занятий.</w:t>
      </w:r>
    </w:p>
    <w:p w:rsidR="008F7414" w:rsidRPr="00FA4CC2" w:rsidRDefault="008F7414" w:rsidP="008F7414">
      <w:pPr>
        <w:pStyle w:val="a3"/>
        <w:rPr>
          <w:rFonts w:ascii="Times New Roman" w:hAnsi="Times New Roman"/>
          <w:sz w:val="24"/>
          <w:szCs w:val="24"/>
        </w:rPr>
      </w:pPr>
    </w:p>
    <w:p w:rsidR="008F7414" w:rsidRPr="00FA4CC2" w:rsidRDefault="008F7414" w:rsidP="008F7414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t>Продолжительность занятия -  30 мин с десятиминутным перерывом. </w:t>
      </w:r>
    </w:p>
    <w:p w:rsidR="008F7414" w:rsidRPr="00FA4CC2" w:rsidRDefault="008F7414" w:rsidP="008F7414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br/>
        <w:t>Во время занятия проходят две физкультурные паузы. </w:t>
      </w:r>
    </w:p>
    <w:p w:rsidR="008F7414" w:rsidRDefault="008F7414" w:rsidP="008F7414">
      <w:pPr>
        <w:pStyle w:val="a3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br/>
        <w:t>Начало занятий в 11 часов </w:t>
      </w:r>
      <w:r w:rsidRPr="00FA4CC2">
        <w:rPr>
          <w:rFonts w:ascii="Times New Roman" w:hAnsi="Times New Roman"/>
          <w:sz w:val="24"/>
          <w:szCs w:val="24"/>
        </w:rPr>
        <w:br/>
      </w:r>
    </w:p>
    <w:p w:rsidR="008F7414" w:rsidRPr="00FA4CC2" w:rsidRDefault="008F7414" w:rsidP="008F7414">
      <w:pPr>
        <w:pStyle w:val="a3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t>Окончание занятий в 13 часов 30 минут. </w:t>
      </w:r>
    </w:p>
    <w:tbl>
      <w:tblPr>
        <w:tblStyle w:val="a6"/>
        <w:tblpPr w:leftFromText="180" w:rightFromText="180" w:vertAnchor="page" w:horzAnchor="margin" w:tblpXSpec="center" w:tblpY="3556"/>
        <w:tblW w:w="0" w:type="auto"/>
        <w:tblLook w:val="04A0"/>
      </w:tblPr>
      <w:tblGrid>
        <w:gridCol w:w="3190"/>
        <w:gridCol w:w="3190"/>
        <w:gridCol w:w="3190"/>
      </w:tblGrid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Время  проведения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Платные  занятия  по  дополнительной  общеобразовательной – дополнительной  </w:t>
            </w:r>
            <w:proofErr w:type="spellStart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программе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Паузы  между  занятиями</w:t>
            </w: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11.00- 11.30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«По  дороге  к  азбуке»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11.30-11.40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«Раз - ступенька,  два – ступенька»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12.10-12.20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«Шаги  к  </w:t>
            </w:r>
            <w:proofErr w:type="gramStart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прекрасному</w:t>
            </w:r>
            <w:proofErr w:type="gramEnd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8F7414" w:rsidRPr="00FA4CC2" w:rsidTr="00676E5A"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«Мир  вокруг  нас»</w:t>
            </w:r>
          </w:p>
        </w:tc>
        <w:tc>
          <w:tcPr>
            <w:tcW w:w="3190" w:type="dxa"/>
          </w:tcPr>
          <w:p w:rsidR="008F7414" w:rsidRPr="00FA4CC2" w:rsidRDefault="008F7414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7414" w:rsidRPr="00FA4CC2" w:rsidRDefault="008F7414" w:rsidP="008F74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414" w:rsidRPr="00FA4CC2" w:rsidRDefault="008F7414" w:rsidP="008F7414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C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8F7414" w:rsidRPr="00FA4CC2" w:rsidRDefault="008F7414" w:rsidP="008F74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7414" w:rsidRPr="00FA4CC2" w:rsidRDefault="008F7414" w:rsidP="008F74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7414" w:rsidRDefault="008F7414" w:rsidP="008F7414">
      <w:pPr>
        <w:jc w:val="right"/>
      </w:pPr>
    </w:p>
    <w:p w:rsidR="008F7414" w:rsidRDefault="008F7414" w:rsidP="008F7414">
      <w:pPr>
        <w:jc w:val="right"/>
      </w:pPr>
    </w:p>
    <w:p w:rsidR="008F7414" w:rsidRDefault="008F7414" w:rsidP="008F7414">
      <w:pPr>
        <w:jc w:val="right"/>
      </w:pPr>
    </w:p>
    <w:p w:rsidR="008F7414" w:rsidRPr="003A5012" w:rsidRDefault="008F7414" w:rsidP="008F74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5012">
        <w:rPr>
          <w:rFonts w:ascii="Times New Roman" w:hAnsi="Times New Roman" w:cs="Times New Roman"/>
          <w:b/>
        </w:rPr>
        <w:lastRenderedPageBreak/>
        <w:t xml:space="preserve"> Приложение №4</w:t>
      </w:r>
    </w:p>
    <w:p w:rsidR="008F7414" w:rsidRPr="003A5012" w:rsidRDefault="008F7414" w:rsidP="008F741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012">
        <w:rPr>
          <w:rFonts w:ascii="Times New Roman" w:hAnsi="Times New Roman" w:cs="Times New Roman"/>
          <w:b/>
          <w:bCs/>
          <w:sz w:val="28"/>
          <w:szCs w:val="28"/>
        </w:rPr>
        <w:t>Общая схема организации занятия</w:t>
      </w:r>
    </w:p>
    <w:p w:rsidR="008F7414" w:rsidRPr="00FA4CC2" w:rsidRDefault="008F7414" w:rsidP="008F7414">
      <w:pPr>
        <w:shd w:val="clear" w:color="auto" w:fill="FFFFFF"/>
        <w:rPr>
          <w:rFonts w:ascii="Times New Roman" w:hAnsi="Times New Roman" w:cs="Times New Roman"/>
        </w:rPr>
      </w:pPr>
      <w:r w:rsidRPr="00FA4CC2">
        <w:rPr>
          <w:rFonts w:ascii="Times New Roman" w:hAnsi="Times New Roman" w:cs="Times New Roman"/>
        </w:rPr>
        <w:t>1. Дидактическая игра, создающая мотивацию к занятию (3–5 мин.). </w:t>
      </w:r>
      <w:r w:rsidRPr="00FA4CC2">
        <w:rPr>
          <w:rFonts w:ascii="Times New Roman" w:hAnsi="Times New Roman" w:cs="Times New Roman"/>
        </w:rPr>
        <w:br/>
        <w:t>Детям предлагается дидактическая игра, в ходе которой они вспоминают то, что поможет им познакомиться с новой темой (актуализация знаний и умений). Игра должна быть такой, чтобы в ходе ее в деятельности ребенка не возникало затруднения.    Дети 5–6,5 лет сначала фиксируют в речи свои шаги, затем выполняют действия.   Каждый ребенок должен принять участие в игре. </w:t>
      </w:r>
      <w:r w:rsidRPr="00FA4CC2">
        <w:rPr>
          <w:rFonts w:ascii="Times New Roman" w:hAnsi="Times New Roman" w:cs="Times New Roman"/>
        </w:rPr>
        <w:br/>
        <w:t xml:space="preserve">          Необходимое условие – четкое объяснение правил игры. В результате каждый ребенок должен: </w:t>
      </w:r>
      <w:r w:rsidRPr="00FA4CC2">
        <w:rPr>
          <w:rFonts w:ascii="Times New Roman" w:hAnsi="Times New Roman" w:cs="Times New Roman"/>
        </w:rPr>
        <w:br/>
        <w:t>- понимать, что от него требуется в игре; </w:t>
      </w:r>
      <w:r w:rsidRPr="00FA4CC2">
        <w:rPr>
          <w:rFonts w:ascii="Times New Roman" w:hAnsi="Times New Roman" w:cs="Times New Roman"/>
        </w:rPr>
        <w:br/>
        <w:t>- определить, может он играть в эту игру или не может; </w:t>
      </w:r>
      <w:r w:rsidRPr="00FA4CC2">
        <w:rPr>
          <w:rFonts w:ascii="Times New Roman" w:hAnsi="Times New Roman" w:cs="Times New Roman"/>
        </w:rPr>
        <w:br/>
        <w:t>- определить, хочет он играть в эту игру или не хочет. </w:t>
      </w:r>
      <w:r w:rsidRPr="00FA4CC2">
        <w:rPr>
          <w:rFonts w:ascii="Times New Roman" w:hAnsi="Times New Roman" w:cs="Times New Roman"/>
        </w:rPr>
        <w:br/>
        <w:t xml:space="preserve">          Материалы для организации дидактической игры можно найти в соответствующих пособиях (тетрадях). </w:t>
      </w:r>
      <w:r w:rsidRPr="00FA4CC2">
        <w:rPr>
          <w:rFonts w:ascii="Times New Roman" w:hAnsi="Times New Roman" w:cs="Times New Roman"/>
        </w:rPr>
        <w:br/>
        <w:t>2. Затруднение в игровой ситуации (1–3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В конце игры должна возникнуть ситуация, вызывающая затруднение в деятельности детей, которое они фиксируют в речи (мы это не знаем, мы это еще не умеем...)  Педагог выявляет детские вопросы и вместе с детьми определяет тему занятия. </w:t>
      </w:r>
      <w:r w:rsidRPr="00FA4CC2">
        <w:rPr>
          <w:rFonts w:ascii="Times New Roman" w:hAnsi="Times New Roman" w:cs="Times New Roman"/>
        </w:rPr>
        <w:br/>
        <w:t>В результате ребятами делается вывод, что необходимо подумать, как всем вместе выйти из затруднительной ситуации. </w:t>
      </w:r>
      <w:r w:rsidRPr="00FA4CC2">
        <w:rPr>
          <w:rFonts w:ascii="Times New Roman" w:hAnsi="Times New Roman" w:cs="Times New Roman"/>
        </w:rPr>
        <w:br/>
        <w:t>3. Открытие нового знания или умения (5–7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Педагог с помощью побуждающего  или  подводящего диалога на основе предметной деятельности детей приводит их к открытию нового знания или умения.     Оформив в речи новое, дети возвращаются к ситуации, вызвавшей затруднение, и проходят ее, используя новый способ действия. </w:t>
      </w:r>
      <w:r w:rsidRPr="00FA4CC2">
        <w:rPr>
          <w:rFonts w:ascii="Times New Roman" w:hAnsi="Times New Roman" w:cs="Times New Roman"/>
        </w:rPr>
        <w:br/>
        <w:t>4. Воспроизведение нового в типовой ситуации (5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На этом этапе проводятся игры, где детьми используется новое знание или умение. Выполняется работа в тетради (2–3 мин.). В конце создается игровая ситуация, которая фиксирует индивидуальное освоение каждым ребенком нового материала. Происходит самооценка ребенком своей деятельности по освоению нового: дети или убеждаются в том, что они справились с заданием, или исправляют свои ошибки. </w:t>
      </w:r>
      <w:r w:rsidRPr="00FA4CC2">
        <w:rPr>
          <w:rFonts w:ascii="Times New Roman" w:hAnsi="Times New Roman" w:cs="Times New Roman"/>
        </w:rPr>
        <w:br/>
        <w:t>5. Повторение и развивающие задания.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Проводятся по желанию педагога при наличии свободного времени. </w:t>
      </w:r>
      <w:r w:rsidRPr="00FA4CC2">
        <w:rPr>
          <w:rFonts w:ascii="Times New Roman" w:hAnsi="Times New Roman" w:cs="Times New Roman"/>
        </w:rPr>
        <w:br/>
        <w:t>6. Итог занятия.(5 мин) </w:t>
      </w:r>
      <w:r w:rsidRPr="00FA4CC2">
        <w:rPr>
          <w:rFonts w:ascii="Times New Roman" w:hAnsi="Times New Roman" w:cs="Times New Roman"/>
        </w:rPr>
        <w:br/>
        <w:t>Дети фиксируют в речи: </w:t>
      </w:r>
      <w:r w:rsidRPr="00FA4CC2">
        <w:rPr>
          <w:rFonts w:ascii="Times New Roman" w:hAnsi="Times New Roman" w:cs="Times New Roman"/>
        </w:rPr>
        <w:br/>
        <w:t>а) что нового узнали; </w:t>
      </w:r>
      <w:r w:rsidRPr="00FA4CC2">
        <w:rPr>
          <w:rFonts w:ascii="Times New Roman" w:hAnsi="Times New Roman" w:cs="Times New Roman"/>
        </w:rPr>
        <w:br/>
        <w:t>б) где новое пригодится. </w:t>
      </w:r>
    </w:p>
    <w:p w:rsidR="008F7414" w:rsidRPr="00FA4CC2" w:rsidRDefault="008F7414" w:rsidP="008F7414">
      <w:pPr>
        <w:shd w:val="clear" w:color="auto" w:fill="FFFFFF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A4CC2">
        <w:rPr>
          <w:rFonts w:ascii="Times New Roman" w:hAnsi="Times New Roman" w:cs="Times New Roman"/>
        </w:rPr>
        <w:t xml:space="preserve">Во время занятия дети работают за столами 5-10 минут. Все остальное время предполагается их перемещение из одного игрового пространства в другое. Дидактические игры проводятся в движении. </w:t>
      </w:r>
      <w:proofErr w:type="spellStart"/>
      <w:r w:rsidRPr="00FA4CC2">
        <w:rPr>
          <w:rFonts w:ascii="Times New Roman" w:hAnsi="Times New Roman" w:cs="Times New Roman"/>
        </w:rPr>
        <w:t>Физминутки</w:t>
      </w:r>
      <w:proofErr w:type="spellEnd"/>
      <w:r w:rsidRPr="00FA4CC2">
        <w:rPr>
          <w:rFonts w:ascii="Times New Roman" w:hAnsi="Times New Roman" w:cs="Times New Roman"/>
        </w:rPr>
        <w:t xml:space="preserve"> снимают утомление детей средствами релаксационных упражнений.</w:t>
      </w:r>
    </w:p>
    <w:p w:rsidR="008F7414" w:rsidRPr="00FA4CC2" w:rsidRDefault="008F7414" w:rsidP="008F74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414" w:rsidRPr="003173F1" w:rsidRDefault="008F7414" w:rsidP="008F7414">
      <w:pPr>
        <w:spacing w:after="0" w:line="240" w:lineRule="auto"/>
        <w:rPr>
          <w:rFonts w:ascii="Times New Roman" w:hAnsi="Times New Roman" w:cs="Times New Roman"/>
          <w:b/>
        </w:rPr>
      </w:pPr>
    </w:p>
    <w:p w:rsidR="003173F1" w:rsidRPr="003173F1" w:rsidRDefault="003173F1" w:rsidP="003173F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3173F1" w:rsidRPr="003173F1" w:rsidSect="00513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226B8"/>
    <w:multiLevelType w:val="hybridMultilevel"/>
    <w:tmpl w:val="056C815A"/>
    <w:lvl w:ilvl="0" w:tplc="FCF4B492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A179FF"/>
    <w:rsid w:val="0015348C"/>
    <w:rsid w:val="00196393"/>
    <w:rsid w:val="00283D4B"/>
    <w:rsid w:val="003173F1"/>
    <w:rsid w:val="0051328B"/>
    <w:rsid w:val="00693C08"/>
    <w:rsid w:val="008D0669"/>
    <w:rsid w:val="008F7414"/>
    <w:rsid w:val="00A179FF"/>
    <w:rsid w:val="00C17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01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8F7414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8F7414"/>
    <w:pPr>
      <w:autoSpaceDE w:val="0"/>
      <w:autoSpaceDN w:val="0"/>
      <w:adjustRightInd w:val="0"/>
      <w:spacing w:before="100" w:after="0" w:line="240" w:lineRule="auto"/>
    </w:pPr>
    <w:rPr>
      <w:rFonts w:ascii="Symbol" w:eastAsia="Times New Roman" w:hAnsi="Symbol" w:cs="Times New Roman"/>
      <w:sz w:val="24"/>
      <w:szCs w:val="24"/>
      <w:lang w:eastAsia="ru-RU"/>
    </w:rPr>
  </w:style>
  <w:style w:type="table" w:styleId="a6">
    <w:name w:val="Table Grid"/>
    <w:basedOn w:val="a1"/>
    <w:rsid w:val="008F7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net.ru" TargetMode="External"/><Relationship Id="rId13" Type="http://schemas.openxmlformats.org/officeDocument/2006/relationships/hyperlink" Target="http://www.school2100.ru/" TargetMode="External"/><Relationship Id="rId18" Type="http://schemas.openxmlformats.org/officeDocument/2006/relationships/hyperlink" Target="http://ru.wikipedia.org/wiki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abvgdeyka.ru" TargetMode="Externa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www.pedsovet.su/dir/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g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www.rusedu.ru/detail_1398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oshkolu.ru/" TargetMode="External"/><Relationship Id="rId10" Type="http://schemas.openxmlformats.org/officeDocument/2006/relationships/hyperlink" Target="http://www.km.ru/" TargetMode="External"/><Relationship Id="rId19" Type="http://schemas.openxmlformats.org/officeDocument/2006/relationships/hyperlink" Target="https://www.labirint.ru/books/333420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oki.@.net" TargetMode="External"/><Relationship Id="rId14" Type="http://schemas.openxmlformats.org/officeDocument/2006/relationships/hyperlink" Target="http://www.sch2000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B0884-E713-4480-96B2-C6BA7F190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14</Pages>
  <Words>4329</Words>
  <Characters>24680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shkola35</Company>
  <LinksUpToDate>false</LinksUpToDate>
  <CharactersWithSpaces>28952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compzaw</dc:creator>
  <cp:keywords/>
  <dc:description/>
  <cp:lastModifiedBy>compzaw</cp:lastModifiedBy>
  <cp:revision>1</cp:revision>
  <cp:lastPrinted>2018-05-12T11:08:00Z</cp:lastPrinted>
  <dcterms:created xsi:type="dcterms:W3CDTF">2018-05-12T11:08:00Z</dcterms:created>
  <dcterms:modified xsi:type="dcterms:W3CDTF">2018-05-12T15:12:00Z</dcterms:modified>
</cp:coreProperties>
</file>