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4" w:rsidRDefault="00BF3504" w:rsidP="00BF3504">
      <w:pPr>
        <w:pStyle w:val="a4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320675" cy="436245"/>
            <wp:effectExtent l="19050" t="0" r="3175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04" w:rsidRPr="00A50D03" w:rsidRDefault="00BF3504" w:rsidP="00BF35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Муниципальное автономное общеобразовательное</w:t>
      </w:r>
    </w:p>
    <w:p w:rsidR="00BF3504" w:rsidRPr="00A50D03" w:rsidRDefault="00BF3504" w:rsidP="00BF35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учреждение «Средняя общеобразовательная школа № 35</w:t>
      </w:r>
    </w:p>
    <w:p w:rsidR="00BF3504" w:rsidRPr="000C4612" w:rsidRDefault="00BF3504" w:rsidP="00BF3504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A50D03">
        <w:rPr>
          <w:sz w:val="24"/>
          <w:szCs w:val="24"/>
        </w:rPr>
        <w:t>с углубленным изучением отдельных предметов</w:t>
      </w:r>
      <w:r>
        <w:rPr>
          <w:sz w:val="24"/>
          <w:szCs w:val="24"/>
        </w:rPr>
        <w:t xml:space="preserve"> </w:t>
      </w:r>
      <w:r w:rsidRPr="000C4612">
        <w:rPr>
          <w:sz w:val="24"/>
          <w:szCs w:val="24"/>
        </w:rPr>
        <w:t>имени А.А. Маегова».</w:t>
      </w:r>
    </w:p>
    <w:p w:rsidR="00BF3504" w:rsidRPr="000C4612" w:rsidRDefault="00BF3504" w:rsidP="00BF35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C4612">
        <w:rPr>
          <w:sz w:val="24"/>
          <w:szCs w:val="24"/>
        </w:rPr>
        <w:t>(МАОУ «СОШ № 35»)</w:t>
      </w:r>
    </w:p>
    <w:p w:rsidR="00BF3504" w:rsidRDefault="00BF3504" w:rsidP="00BF3504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>«Öткымын предмет пыдiсянь велöдан А.А. Маегов нима</w:t>
      </w:r>
    </w:p>
    <w:p w:rsidR="00BF3504" w:rsidRPr="00B062FA" w:rsidRDefault="00BF3504" w:rsidP="00BF3504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>35 №-а шöр школа» муниципальнöй асъюралана велöдан учреждение.</w:t>
      </w:r>
    </w:p>
    <w:p w:rsidR="00BF3504" w:rsidRDefault="00BF3504" w:rsidP="00BF3504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  <w:r w:rsidRPr="00B062FA">
        <w:rPr>
          <w:sz w:val="24"/>
          <w:szCs w:val="24"/>
        </w:rPr>
        <w:t xml:space="preserve"> «35 № ШШ» МАВУ».</w:t>
      </w:r>
    </w:p>
    <w:p w:rsidR="006B5878" w:rsidRPr="00B062FA" w:rsidRDefault="006B5878" w:rsidP="00BF3504">
      <w:pPr>
        <w:tabs>
          <w:tab w:val="left" w:pos="142"/>
          <w:tab w:val="left" w:pos="284"/>
          <w:tab w:val="left" w:pos="1134"/>
          <w:tab w:val="left" w:pos="9214"/>
        </w:tabs>
        <w:spacing w:line="276" w:lineRule="auto"/>
        <w:ind w:right="3" w:firstLine="709"/>
        <w:jc w:val="center"/>
        <w:rPr>
          <w:sz w:val="24"/>
          <w:szCs w:val="24"/>
        </w:rPr>
      </w:pPr>
    </w:p>
    <w:p w:rsidR="00BF3504" w:rsidRPr="006B5878" w:rsidRDefault="00BF3504" w:rsidP="00BF3504">
      <w:pPr>
        <w:ind w:firstLine="708"/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План  мероприятий по обеспечению  свободного,  добровольного,  информированного  выбора  родителями  (законными  представителями)  учащихся  3-х  классов  (с учетом  мнения  учащихся)  модулей  комплексного  учебного  курса  ОРКСЭ на 2024-2025 уч.г.</w:t>
      </w:r>
    </w:p>
    <w:tbl>
      <w:tblPr>
        <w:tblStyle w:val="a3"/>
        <w:tblW w:w="0" w:type="auto"/>
        <w:tblInd w:w="0" w:type="dxa"/>
        <w:tblLook w:val="04A0"/>
      </w:tblPr>
      <w:tblGrid>
        <w:gridCol w:w="861"/>
        <w:gridCol w:w="4209"/>
        <w:gridCol w:w="2157"/>
        <w:gridCol w:w="2344"/>
      </w:tblGrid>
      <w:tr w:rsidR="00BF3504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 проведения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F3504" w:rsidTr="006B5878">
        <w:trPr>
          <w:trHeight w:val="17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BF3504" w:rsidP="006B58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 на  сайте  объявления  о  проведении  собрания  по  выбору  модуля  ОРКСЭ,  содержания  курса  ОРКСЭ, РПУП  по  ОРКСЭ,  графика  проведения  собраний  и  телефонов  «горячей»  линии.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 22.02.2024г.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BF3504" w:rsidRDefault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  Маланина  Е.А.</w:t>
            </w:r>
          </w:p>
        </w:tc>
      </w:tr>
      <w:tr w:rsidR="006B5878" w:rsidTr="00B44A46">
        <w:trPr>
          <w:trHeight w:val="8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4149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44A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 в  библиотеке школы  выставки  </w:t>
            </w:r>
            <w:r w:rsidR="00B44A46">
              <w:rPr>
                <w:sz w:val="24"/>
                <w:szCs w:val="24"/>
                <w:lang w:eastAsia="en-US"/>
              </w:rPr>
              <w:t>учебников  по  всем  модулям  ОРКСЭ.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B44A46" w:rsidP="00B44A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  20.02.2024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B44A46" w:rsidP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  Закациоло  М.Н.</w:t>
            </w: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4149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 при  директоре  по  организации  свободного,  добровольного,  информированного  выбора  родителей (законных  представителей)  учащихся  3-х  классов (с учетом  мнения  учащихся)  модулей  комплексного  учебного  курса  ОРКСЭ на 2023-2024 уч.г.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44A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12.03.2024  уч.г.,1</w:t>
            </w:r>
            <w:r w:rsidR="00B44A4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44A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Павлова Е.А.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4149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  классным  руководителям 3-х  классов  бланков анкет - заявлений  для  заполнения  на  собраниях.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27  марта  2024 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4149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родительских  собраний  (общешкольного  и  классных)  с  проведением  анкетирования  по выбору  модуля  ОРКСЭ.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 марта  2024 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18.00ч.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 руководители  3-х  классов</w:t>
            </w: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9427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 «горячей линии»,  консультирование  родителей (законных представителей) по  вопросам  свободного,  добровольного,  информированного  выбора  родителями (законными  представителями)  учащихся  3-х  классов  МАОУ «СОШ №35» модулей  </w:t>
            </w:r>
            <w:r>
              <w:rPr>
                <w:sz w:val="24"/>
                <w:szCs w:val="24"/>
                <w:lang w:eastAsia="en-US"/>
              </w:rPr>
              <w:lastRenderedPageBreak/>
              <w:t>комплексного  учебного  курса ОРКСЭ.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  01.03.2024 г. до 15.05.2024г.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9427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итоговой  сводной  информации  с  результатами  выбора   в  срок  до 27 апреля 2024 года  в  УО АМО ГО «Сыктывкар»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27 апреля 2024 года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3033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tabs>
                <w:tab w:val="left" w:pos="34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 аналитического  приказа  по  итогам  свободного,  добровольного,  информированного  выбора  родителями (законными  представителями)  учащихся  3-х  классов  МАОУ «СОШ №35» модулей  комплексного  учебного  курса ОРКСЭ.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мая 2024г.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3033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tabs>
                <w:tab w:val="left" w:pos="34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 РПУП  по  предмету  ОРКСЭ,  коррекция  программ ( в  случае  необходимости);  подготовка  РПУП  и  КИМов  для  проведения  аттестации  по  предмету  ОРКСЭ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сентября 2024г.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 ШМО  учителей  начальных классов Чиркова В.Б., учителя  3-х  классов МАОУ «СОШ№35»  </w:t>
            </w: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 уроков  ОРКСЭ  в  течение  учебного  года  с  целью  обобщения  опыта  и  диагностики  уровня и качества  преподавания  курса.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2024-2025 уч.год.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 Руководитель  ШМО  учителей  начальных классов Чиркова В.Б.Зам. директора по НМР Бобков И.Н.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5878" w:rsidTr="00BF35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 w:rsidP="00BF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 квалификации  по  дополнительным  профессиональным  программам  повышения  квалификации  «Преподавание курса ОРКСЭ».  </w:t>
            </w:r>
          </w:p>
          <w:p w:rsidR="006B5878" w:rsidRDefault="006B5878" w:rsidP="00BF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 семинаров,  участие  в  вебинарах  по  теме  преподавания  ОРКСЭ,  ГМО  учителей  комплексного  учебного курса  ОРКСЭ.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соответствии  с  графиком  повышения  квалификации.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 проведения мероприятий.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НМР  Бобков  И.Н.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ОРКСЭ.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 директора по УВР  ЮхноТ.Г.</w:t>
            </w:r>
          </w:p>
          <w:p w:rsidR="006B5878" w:rsidRDefault="006B5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ОРКСЭ.</w:t>
            </w:r>
          </w:p>
        </w:tc>
      </w:tr>
    </w:tbl>
    <w:p w:rsidR="00BF3504" w:rsidRDefault="00BF3504" w:rsidP="00BF3504"/>
    <w:p w:rsidR="00BF3504" w:rsidRDefault="00BF3504"/>
    <w:p w:rsidR="00BF3504" w:rsidRDefault="00BF3504"/>
    <w:sectPr w:rsidR="00BF3504" w:rsidSect="00CA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504"/>
    <w:rsid w:val="006B5878"/>
    <w:rsid w:val="00B44A46"/>
    <w:rsid w:val="00BF3504"/>
    <w:rsid w:val="00C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F3504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F35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2024-02-22T08:11:00Z</dcterms:created>
  <dcterms:modified xsi:type="dcterms:W3CDTF">2024-02-22T08:23:00Z</dcterms:modified>
</cp:coreProperties>
</file>