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A" w:rsidRDefault="00DA3A6A" w:rsidP="00DA3A6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031EEF">
        <w:rPr>
          <w:b/>
          <w:bCs/>
          <w:sz w:val="27"/>
          <w:szCs w:val="27"/>
        </w:rPr>
        <w:t>Аннотация</w:t>
      </w:r>
    </w:p>
    <w:p w:rsidR="00DA3A6A" w:rsidRPr="005A250E" w:rsidRDefault="00DA3A6A" w:rsidP="00DA3A6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031EEF">
        <w:rPr>
          <w:b/>
          <w:bCs/>
          <w:sz w:val="27"/>
          <w:szCs w:val="27"/>
        </w:rPr>
        <w:t xml:space="preserve">к </w:t>
      </w:r>
      <w:r>
        <w:rPr>
          <w:b/>
          <w:bCs/>
          <w:sz w:val="27"/>
          <w:szCs w:val="27"/>
        </w:rPr>
        <w:t xml:space="preserve"> дополнительной </w:t>
      </w:r>
      <w:proofErr w:type="spellStart"/>
      <w:r w:rsidRPr="005A250E">
        <w:rPr>
          <w:b/>
          <w:bCs/>
          <w:sz w:val="27"/>
          <w:szCs w:val="27"/>
        </w:rPr>
        <w:t>общеразвивающей</w:t>
      </w:r>
      <w:proofErr w:type="spellEnd"/>
      <w:r w:rsidRPr="005A250E">
        <w:rPr>
          <w:b/>
          <w:bCs/>
          <w:sz w:val="27"/>
          <w:szCs w:val="27"/>
        </w:rPr>
        <w:t xml:space="preserve">  - дополнительной общеобразовательной программе « </w:t>
      </w:r>
      <w:r>
        <w:rPr>
          <w:b/>
          <w:bCs/>
          <w:sz w:val="27"/>
          <w:szCs w:val="27"/>
        </w:rPr>
        <w:t>Шахматы в школе</w:t>
      </w:r>
      <w:r w:rsidRPr="005A250E">
        <w:rPr>
          <w:b/>
          <w:bCs/>
          <w:sz w:val="27"/>
          <w:szCs w:val="27"/>
        </w:rPr>
        <w:t xml:space="preserve">» </w:t>
      </w:r>
    </w:p>
    <w:p w:rsidR="00DA3A6A" w:rsidRPr="005A250E" w:rsidRDefault="00DA3A6A" w:rsidP="00DA3A6A">
      <w:pPr>
        <w:pStyle w:val="a3"/>
        <w:spacing w:before="0" w:beforeAutospacing="0" w:after="0" w:afterAutospacing="0"/>
        <w:contextualSpacing/>
        <w:jc w:val="center"/>
        <w:rPr>
          <w:sz w:val="21"/>
          <w:szCs w:val="21"/>
        </w:rPr>
      </w:pPr>
    </w:p>
    <w:p w:rsidR="00DA3A6A" w:rsidRPr="005A250E" w:rsidRDefault="00DA3A6A" w:rsidP="00DA3A6A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50E">
        <w:rPr>
          <w:rFonts w:ascii="Times New Roman" w:hAnsi="Times New Roman"/>
          <w:sz w:val="24"/>
          <w:szCs w:val="24"/>
        </w:rPr>
        <w:t xml:space="preserve">Настоящая </w:t>
      </w:r>
      <w:r w:rsidRPr="005A250E">
        <w:rPr>
          <w:rFonts w:ascii="Times New Roman" w:hAnsi="Times New Roman"/>
          <w:bCs/>
          <w:sz w:val="27"/>
          <w:szCs w:val="27"/>
        </w:rPr>
        <w:t xml:space="preserve">дополнительная </w:t>
      </w:r>
      <w:proofErr w:type="spellStart"/>
      <w:r w:rsidRPr="005A250E">
        <w:rPr>
          <w:rFonts w:ascii="Times New Roman" w:hAnsi="Times New Roman"/>
          <w:bCs/>
          <w:sz w:val="27"/>
          <w:szCs w:val="27"/>
        </w:rPr>
        <w:t>общеразвивающая</w:t>
      </w:r>
      <w:proofErr w:type="spellEnd"/>
      <w:r w:rsidRPr="005A250E">
        <w:rPr>
          <w:rFonts w:ascii="Times New Roman" w:hAnsi="Times New Roman"/>
          <w:bCs/>
          <w:sz w:val="27"/>
          <w:szCs w:val="27"/>
        </w:rPr>
        <w:t xml:space="preserve">  - дополнительная общеобразовательная программа « </w:t>
      </w:r>
      <w:r>
        <w:rPr>
          <w:rFonts w:ascii="Times New Roman" w:hAnsi="Times New Roman"/>
          <w:bCs/>
          <w:sz w:val="27"/>
          <w:szCs w:val="27"/>
        </w:rPr>
        <w:t>Шахматы в школе</w:t>
      </w:r>
      <w:r w:rsidRPr="005A250E">
        <w:rPr>
          <w:rFonts w:ascii="Times New Roman" w:hAnsi="Times New Roman"/>
          <w:bCs/>
          <w:sz w:val="27"/>
          <w:szCs w:val="27"/>
        </w:rPr>
        <w:t>»</w:t>
      </w:r>
      <w:r w:rsidRPr="005A250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A250E">
        <w:rPr>
          <w:rFonts w:ascii="Times New Roman" w:hAnsi="Times New Roman"/>
          <w:sz w:val="24"/>
          <w:szCs w:val="24"/>
        </w:rPr>
        <w:t xml:space="preserve">  (далее </w:t>
      </w:r>
      <w:proofErr w:type="gramStart"/>
      <w:r w:rsidRPr="005A250E">
        <w:rPr>
          <w:rFonts w:ascii="Times New Roman" w:hAnsi="Times New Roman"/>
          <w:sz w:val="24"/>
          <w:szCs w:val="24"/>
        </w:rPr>
        <w:t>ДОП</w:t>
      </w:r>
      <w:proofErr w:type="gramEnd"/>
      <w:r w:rsidRPr="005A250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Шахматы в школе</w:t>
      </w:r>
      <w:r w:rsidRPr="005A250E">
        <w:rPr>
          <w:rFonts w:ascii="Times New Roman" w:hAnsi="Times New Roman"/>
          <w:sz w:val="24"/>
          <w:szCs w:val="24"/>
        </w:rPr>
        <w:t>»)</w:t>
      </w:r>
    </w:p>
    <w:p w:rsidR="00DA3A6A" w:rsidRPr="005A250E" w:rsidRDefault="00DA3A6A" w:rsidP="00DA3A6A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A250E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1 -4х  классах </w:t>
      </w:r>
    </w:p>
    <w:p w:rsidR="00DA3A6A" w:rsidRPr="005A250E" w:rsidRDefault="00DA3A6A" w:rsidP="00DA3A6A">
      <w:pPr>
        <w:pStyle w:val="a3"/>
        <w:spacing w:before="0" w:beforeAutospacing="0" w:after="0" w:afterAutospacing="0"/>
        <w:contextualSpacing/>
      </w:pPr>
      <w:r w:rsidRPr="005A250E">
        <w:rPr>
          <w:bCs/>
        </w:rPr>
        <w:t>Основная</w:t>
      </w:r>
      <w:r w:rsidRPr="005A250E">
        <w:t> </w:t>
      </w:r>
      <w:r w:rsidRPr="005A250E">
        <w:rPr>
          <w:bCs/>
        </w:rPr>
        <w:t>цель</w:t>
      </w:r>
      <w:r w:rsidRPr="005A250E">
        <w:t> </w:t>
      </w:r>
      <w:proofErr w:type="gramStart"/>
      <w:r w:rsidRPr="005A250E">
        <w:t>ДОП</w:t>
      </w:r>
      <w:proofErr w:type="gramEnd"/>
      <w:r w:rsidRPr="005A250E">
        <w:t xml:space="preserve"> «</w:t>
      </w:r>
      <w:r>
        <w:t>Шахматы в школе</w:t>
      </w:r>
      <w:r w:rsidRPr="005A250E">
        <w:t xml:space="preserve">»: </w:t>
      </w:r>
    </w:p>
    <w:p w:rsidR="00DA3A6A" w:rsidRPr="00DA3A6A" w:rsidRDefault="00DA3A6A" w:rsidP="00DA3A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- создание условий для личностного и интеллектуального развития школьников начального звена, формирования общей культуры и организации содержательного досуга посредством обучения игре в шахматы.</w:t>
      </w:r>
    </w:p>
    <w:p w:rsidR="00DA3A6A" w:rsidRPr="005A250E" w:rsidRDefault="00DA3A6A" w:rsidP="00DA3A6A">
      <w:pPr>
        <w:pStyle w:val="a3"/>
        <w:tabs>
          <w:tab w:val="left" w:pos="0"/>
        </w:tabs>
        <w:spacing w:before="0" w:beforeAutospacing="0" w:after="0" w:afterAutospacing="0"/>
        <w:contextualSpacing/>
        <w:rPr>
          <w:bCs/>
        </w:rPr>
      </w:pPr>
      <w:r w:rsidRPr="005A250E">
        <w:t xml:space="preserve"> </w:t>
      </w:r>
      <w:proofErr w:type="gramStart"/>
      <w:r w:rsidRPr="005A250E">
        <w:t>ДОП</w:t>
      </w:r>
      <w:proofErr w:type="gramEnd"/>
      <w:r w:rsidRPr="005A250E">
        <w:t xml:space="preserve"> «</w:t>
      </w:r>
      <w:r>
        <w:t>Шахматы в школе</w:t>
      </w:r>
      <w:r w:rsidRPr="005A250E">
        <w:t xml:space="preserve">» реализует следующие </w:t>
      </w:r>
      <w:r w:rsidRPr="005A250E">
        <w:rPr>
          <w:bCs/>
        </w:rPr>
        <w:t xml:space="preserve">задачи: </w:t>
      </w:r>
    </w:p>
    <w:p w:rsidR="00DA3A6A" w:rsidRPr="00DA3A6A" w:rsidRDefault="00DA3A6A" w:rsidP="00DA3A6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Познакомить детей с историей происхождения и распространения игры в шахматы в мире и в России,</w:t>
      </w:r>
      <w:r w:rsidR="00C0497A">
        <w:rPr>
          <w:color w:val="000000"/>
          <w:szCs w:val="28"/>
        </w:rPr>
        <w:t xml:space="preserve"> </w:t>
      </w:r>
      <w:r w:rsidRPr="00DA3A6A">
        <w:rPr>
          <w:color w:val="000000"/>
          <w:szCs w:val="28"/>
        </w:rPr>
        <w:t>с выдающимися шахматистами прошлого и настоящего.</w:t>
      </w:r>
    </w:p>
    <w:p w:rsidR="00DA3A6A" w:rsidRPr="00DA3A6A" w:rsidRDefault="00DA3A6A" w:rsidP="00DA3A6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Дать понятие о шахматных фигурах</w:t>
      </w:r>
      <w:r>
        <w:rPr>
          <w:color w:val="000000"/>
          <w:szCs w:val="28"/>
        </w:rPr>
        <w:t xml:space="preserve"> и</w:t>
      </w:r>
      <w:r w:rsidRPr="00DA3A6A">
        <w:rPr>
          <w:color w:val="000000"/>
          <w:szCs w:val="28"/>
        </w:rPr>
        <w:t xml:space="preserve"> правилах.</w:t>
      </w:r>
    </w:p>
    <w:p w:rsidR="00DA3A6A" w:rsidRPr="00DA3A6A" w:rsidRDefault="00DA3A6A" w:rsidP="00DA3A6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Научить детей принципам игры в шахматы.</w:t>
      </w:r>
    </w:p>
    <w:p w:rsidR="00DA3A6A" w:rsidRPr="00DA3A6A" w:rsidRDefault="00DA3A6A" w:rsidP="00DA3A6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Дать понятие о различных тактических шахматных приемах, обучить применять их в партии.</w:t>
      </w:r>
    </w:p>
    <w:p w:rsidR="00DA3A6A" w:rsidRPr="00DA3A6A" w:rsidRDefault="00DA3A6A" w:rsidP="00DA3A6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Освоить принципы анализа позиции и составления плана игры.</w:t>
      </w:r>
    </w:p>
    <w:p w:rsidR="00DA3A6A" w:rsidRPr="00DA3A6A" w:rsidRDefault="00DA3A6A" w:rsidP="00DA3A6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Познакомить учащихся с элементарными пешечными окончаниями и базовыми этюдами.</w:t>
      </w:r>
    </w:p>
    <w:p w:rsidR="00DA3A6A" w:rsidRPr="00DA3A6A" w:rsidRDefault="00DA3A6A" w:rsidP="00DA3A6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DA3A6A">
        <w:rPr>
          <w:color w:val="000000"/>
          <w:szCs w:val="28"/>
        </w:rPr>
        <w:t>Научить деятельности по решению шахматных задач от простейших до повышенной сложности.</w:t>
      </w:r>
    </w:p>
    <w:p w:rsidR="00DA3A6A" w:rsidRPr="005A250E" w:rsidRDefault="00DA3A6A" w:rsidP="00DA3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250E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DA3A6A" w:rsidRPr="005A250E" w:rsidRDefault="00DA3A6A" w:rsidP="00DA3A6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Титульный лист.</w:t>
      </w:r>
    </w:p>
    <w:p w:rsidR="00DA3A6A" w:rsidRPr="005A250E" w:rsidRDefault="00DA3A6A" w:rsidP="00DA3A6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Пояснительная записка.</w:t>
      </w:r>
    </w:p>
    <w:p w:rsidR="00DA3A6A" w:rsidRPr="005A250E" w:rsidRDefault="00DA3A6A" w:rsidP="00DA3A6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Планируемые результаты</w:t>
      </w:r>
    </w:p>
    <w:p w:rsidR="00DA3A6A" w:rsidRPr="005A250E" w:rsidRDefault="00DA3A6A" w:rsidP="00DA3A6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Содержание программы</w:t>
      </w:r>
    </w:p>
    <w:p w:rsidR="00DA3A6A" w:rsidRPr="005A250E" w:rsidRDefault="00DA3A6A" w:rsidP="00DA3A6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 xml:space="preserve">Тематическое планирование </w:t>
      </w:r>
    </w:p>
    <w:p w:rsidR="00DA3A6A" w:rsidRPr="005A250E" w:rsidRDefault="00DA3A6A" w:rsidP="00DA3A6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 xml:space="preserve">Календарно-тематическое планирование </w:t>
      </w:r>
    </w:p>
    <w:p w:rsidR="00DA3A6A" w:rsidRPr="005A250E" w:rsidRDefault="00C0497A" w:rsidP="00DA3A6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Комплекс организационно – педагогических условий</w:t>
      </w:r>
    </w:p>
    <w:p w:rsidR="00DA3A6A" w:rsidRPr="005A250E" w:rsidRDefault="00DA3A6A" w:rsidP="00DA3A6A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DA3A6A" w:rsidRPr="005A250E" w:rsidRDefault="00DA3A6A" w:rsidP="00DA3A6A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Таблица № 1. «</w:t>
      </w:r>
      <w:r w:rsidRPr="005A250E">
        <w:rPr>
          <w:rFonts w:ascii="Times New Roman" w:hAnsi="Times New Roman"/>
          <w:bCs/>
          <w:sz w:val="24"/>
          <w:szCs w:val="28"/>
        </w:rPr>
        <w:t>Количество часов, отводимых на изучение</w:t>
      </w:r>
    </w:p>
    <w:p w:rsidR="00DA3A6A" w:rsidRPr="005A250E" w:rsidRDefault="00DA3A6A" w:rsidP="00DA3A6A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5A250E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Pr="005A250E">
        <w:rPr>
          <w:rFonts w:ascii="Times New Roman" w:hAnsi="Times New Roman"/>
          <w:sz w:val="24"/>
          <w:szCs w:val="24"/>
        </w:rPr>
        <w:t>ДОП</w:t>
      </w:r>
      <w:proofErr w:type="gramEnd"/>
      <w:r w:rsidRPr="005A250E">
        <w:rPr>
          <w:rFonts w:ascii="Times New Roman" w:hAnsi="Times New Roman"/>
          <w:sz w:val="24"/>
          <w:szCs w:val="24"/>
        </w:rPr>
        <w:t xml:space="preserve"> «Образовательная робототехника»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3118"/>
        <w:gridCol w:w="2688"/>
      </w:tblGrid>
      <w:tr w:rsidR="00DA3A6A" w:rsidRPr="005A250E" w:rsidTr="00F717C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DA3A6A" w:rsidRPr="005A250E" w:rsidTr="00F717C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34</w:t>
            </w:r>
          </w:p>
        </w:tc>
      </w:tr>
      <w:tr w:rsidR="00DA3A6A" w:rsidRPr="005A250E" w:rsidTr="00F717C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34</w:t>
            </w:r>
          </w:p>
        </w:tc>
      </w:tr>
      <w:tr w:rsidR="00DA3A6A" w:rsidRPr="005A250E" w:rsidTr="00F717C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34</w:t>
            </w:r>
          </w:p>
        </w:tc>
      </w:tr>
      <w:tr w:rsidR="00DA3A6A" w:rsidRPr="005A250E" w:rsidTr="00F717C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34</w:t>
            </w:r>
          </w:p>
        </w:tc>
      </w:tr>
      <w:tr w:rsidR="00DA3A6A" w:rsidRPr="005A250E" w:rsidTr="00F717C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4"/>
              </w:rPr>
              <w:t>Итого за уровень НОО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</w:rPr>
              <w:t>136</w:t>
            </w:r>
          </w:p>
        </w:tc>
      </w:tr>
    </w:tbl>
    <w:p w:rsidR="00DA3A6A" w:rsidRPr="00031EEF" w:rsidRDefault="00DA3A6A" w:rsidP="00DA3A6A">
      <w:pPr>
        <w:spacing w:after="0" w:line="240" w:lineRule="auto"/>
        <w:contextualSpacing/>
      </w:pPr>
      <w:bookmarkStart w:id="0" w:name="_GoBack"/>
      <w:bookmarkEnd w:id="0"/>
    </w:p>
    <w:p w:rsidR="00E33470" w:rsidRDefault="00E33470"/>
    <w:sectPr w:rsidR="00E33470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050E22"/>
    <w:multiLevelType w:val="hybridMultilevel"/>
    <w:tmpl w:val="6CBA9436"/>
    <w:lvl w:ilvl="0" w:tplc="A8623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A6A"/>
    <w:rsid w:val="00C0497A"/>
    <w:rsid w:val="00DA3A6A"/>
    <w:rsid w:val="00E3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A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2022-09-11T21:14:00Z</dcterms:created>
  <dcterms:modified xsi:type="dcterms:W3CDTF">2022-09-11T21:26:00Z</dcterms:modified>
</cp:coreProperties>
</file>