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28" w:rsidRPr="00DE2799" w:rsidRDefault="000E4728" w:rsidP="00DE2799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DE2799">
        <w:rPr>
          <w:b/>
          <w:bCs/>
        </w:rPr>
        <w:t>Аннотация</w:t>
      </w:r>
    </w:p>
    <w:p w:rsidR="000E4728" w:rsidRPr="00DE2799" w:rsidRDefault="000E4728" w:rsidP="00DE2799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DE2799">
        <w:rPr>
          <w:b/>
          <w:bCs/>
        </w:rPr>
        <w:t xml:space="preserve">к рабочей программе  учебного предмета </w:t>
      </w:r>
      <w:r w:rsidR="00D90D48" w:rsidRPr="00DE2799">
        <w:rPr>
          <w:b/>
          <w:bCs/>
        </w:rPr>
        <w:t>«Экономика</w:t>
      </w:r>
      <w:r w:rsidRPr="00DE2799">
        <w:rPr>
          <w:b/>
          <w:bCs/>
        </w:rPr>
        <w:t>»</w:t>
      </w:r>
    </w:p>
    <w:p w:rsidR="000E4728" w:rsidRPr="00DE2799" w:rsidRDefault="0019310D" w:rsidP="00DE2799">
      <w:pPr>
        <w:tabs>
          <w:tab w:val="left" w:pos="142"/>
        </w:tabs>
        <w:spacing w:after="0"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ab/>
      </w:r>
      <w:r w:rsidR="000E4728" w:rsidRPr="00DE279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учебного предмета </w:t>
      </w:r>
      <w:r w:rsidR="00D90D48" w:rsidRPr="00DE2799">
        <w:rPr>
          <w:rFonts w:ascii="Times New Roman" w:hAnsi="Times New Roman" w:cs="Times New Roman"/>
          <w:sz w:val="24"/>
          <w:szCs w:val="24"/>
        </w:rPr>
        <w:t>«Экономика</w:t>
      </w:r>
      <w:r w:rsidR="000E4728" w:rsidRPr="00DE2799">
        <w:rPr>
          <w:rFonts w:ascii="Times New Roman" w:hAnsi="Times New Roman" w:cs="Times New Roman"/>
          <w:sz w:val="24"/>
          <w:szCs w:val="24"/>
        </w:rPr>
        <w:t>»</w:t>
      </w:r>
      <w:r w:rsidR="00DE2799" w:rsidRPr="00DE2799">
        <w:rPr>
          <w:rFonts w:ascii="Times New Roman" w:hAnsi="Times New Roman" w:cs="Times New Roman"/>
          <w:sz w:val="24"/>
          <w:szCs w:val="24"/>
        </w:rPr>
        <w:t xml:space="preserve"> </w:t>
      </w:r>
      <w:r w:rsidR="00FB7401" w:rsidRPr="00DE2799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="000E4728" w:rsidRPr="00DE2799">
        <w:rPr>
          <w:rFonts w:ascii="Times New Roman" w:hAnsi="Times New Roman" w:cs="Times New Roman"/>
          <w:sz w:val="24"/>
          <w:szCs w:val="24"/>
        </w:rPr>
        <w:t>разработана в соответствии с</w:t>
      </w:r>
      <w:r w:rsidR="00D90D48" w:rsidRPr="00DE2799">
        <w:rPr>
          <w:rFonts w:ascii="Times New Roman" w:hAnsi="Times New Roman"/>
          <w:sz w:val="24"/>
          <w:szCs w:val="24"/>
        </w:rPr>
        <w:t xml:space="preserve"> федеральным компонентом Государственного стандарта среднего общего образования по экономике (базовый) уровень,</w:t>
      </w:r>
      <w:r w:rsidR="000E4728" w:rsidRPr="00DE2799">
        <w:rPr>
          <w:rFonts w:ascii="Times New Roman" w:hAnsi="Times New Roman"/>
          <w:sz w:val="24"/>
          <w:szCs w:val="24"/>
        </w:rPr>
        <w:t xml:space="preserve"> утвержденным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Минобрнауки России  от</w:t>
      </w:r>
      <w:r w:rsidR="00DE2799" w:rsidRPr="00DE2799">
        <w:rPr>
          <w:rFonts w:ascii="Times New Roman" w:hAnsi="Times New Roman"/>
          <w:sz w:val="24"/>
          <w:szCs w:val="24"/>
        </w:rPr>
        <w:t xml:space="preserve"> </w:t>
      </w:r>
      <w:r w:rsidR="000E4728" w:rsidRPr="00DE2799">
        <w:rPr>
          <w:rFonts w:ascii="Times New Roman" w:hAnsi="Times New Roman"/>
          <w:sz w:val="24"/>
          <w:szCs w:val="24"/>
        </w:rPr>
        <w:t>03.06.2008</w:t>
      </w:r>
      <w:r w:rsidR="00DE2799" w:rsidRPr="00DE2799">
        <w:rPr>
          <w:rFonts w:ascii="Times New Roman" w:hAnsi="Times New Roman"/>
          <w:sz w:val="24"/>
          <w:szCs w:val="24"/>
        </w:rPr>
        <w:t xml:space="preserve"> </w:t>
      </w:r>
      <w:r w:rsidR="000E4728" w:rsidRPr="00DE2799">
        <w:rPr>
          <w:rFonts w:ascii="Times New Roman" w:hAnsi="Times New Roman"/>
          <w:sz w:val="24"/>
          <w:szCs w:val="24"/>
        </w:rPr>
        <w:t>N</w:t>
      </w:r>
      <w:r w:rsidR="00DE2799" w:rsidRPr="00DE2799">
        <w:rPr>
          <w:rFonts w:ascii="Times New Roman" w:hAnsi="Times New Roman"/>
          <w:sz w:val="24"/>
          <w:szCs w:val="24"/>
        </w:rPr>
        <w:t xml:space="preserve"> </w:t>
      </w:r>
      <w:r w:rsidR="000E4728" w:rsidRPr="00DE2799">
        <w:rPr>
          <w:rFonts w:ascii="Times New Roman" w:hAnsi="Times New Roman"/>
          <w:sz w:val="24"/>
          <w:szCs w:val="24"/>
        </w:rPr>
        <w:t xml:space="preserve">164,  от 31.08.2009 N 320,  от 19.10.2009 N 427, от 10.11.2011 N 2643, от 24.01.2012 N 39,   от 31.01.2012 N 69, от 23.06.2015 № 609, от 07.06.2017 № 506); на основе авторской программы </w:t>
      </w:r>
      <w:r w:rsidR="0074739D" w:rsidRPr="00DE2799">
        <w:rPr>
          <w:rFonts w:ascii="Times New Roman" w:hAnsi="Times New Roman" w:cs="Times New Roman"/>
          <w:sz w:val="24"/>
          <w:szCs w:val="24"/>
          <w:lang w:bidi="he-IL"/>
        </w:rPr>
        <w:t>И.В. Липсица «Экономика»</w:t>
      </w:r>
      <w:r w:rsidR="00DE2799" w:rsidRPr="00DE2799">
        <w:rPr>
          <w:rFonts w:ascii="Times New Roman" w:hAnsi="Times New Roman" w:cs="Times New Roman"/>
          <w:sz w:val="24"/>
          <w:szCs w:val="24"/>
          <w:lang w:bidi="he-IL"/>
        </w:rPr>
        <w:t>,</w:t>
      </w:r>
      <w:r w:rsidR="0074739D" w:rsidRPr="00DE2799">
        <w:rPr>
          <w:rFonts w:ascii="Times New Roman" w:eastAsia="Calibri" w:hAnsi="Times New Roman"/>
          <w:sz w:val="24"/>
          <w:szCs w:val="24"/>
        </w:rPr>
        <w:t xml:space="preserve"> с учетом тр</w:t>
      </w:r>
      <w:r w:rsidR="000E4728" w:rsidRPr="00DE2799">
        <w:rPr>
          <w:rFonts w:ascii="Times New Roman" w:hAnsi="Times New Roman" w:cs="Times New Roman"/>
          <w:sz w:val="24"/>
          <w:szCs w:val="24"/>
        </w:rPr>
        <w:t xml:space="preserve">ебований Основной образовательной программой </w:t>
      </w:r>
      <w:r w:rsidR="00FB7401" w:rsidRPr="00DE2799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0E4728" w:rsidRPr="00DE2799">
        <w:rPr>
          <w:rFonts w:ascii="Times New Roman" w:hAnsi="Times New Roman" w:cs="Times New Roman"/>
          <w:sz w:val="24"/>
          <w:szCs w:val="24"/>
        </w:rPr>
        <w:t>общего образования МАОУ «СОШ № 35», требований Положения МАОУ «СОШ № 35» «О порядке разработки и утверждения рабочих программ учебных предметов (Ф</w:t>
      </w:r>
      <w:r w:rsidR="00FB7401" w:rsidRPr="00DE2799">
        <w:rPr>
          <w:rFonts w:ascii="Times New Roman" w:hAnsi="Times New Roman" w:cs="Times New Roman"/>
          <w:sz w:val="24"/>
          <w:szCs w:val="24"/>
        </w:rPr>
        <w:t xml:space="preserve">К </w:t>
      </w:r>
      <w:r w:rsidR="000E4728" w:rsidRPr="00DE2799">
        <w:rPr>
          <w:rFonts w:ascii="Times New Roman" w:hAnsi="Times New Roman" w:cs="Times New Roman"/>
          <w:sz w:val="24"/>
          <w:szCs w:val="24"/>
        </w:rPr>
        <w:t>ГОС)».</w:t>
      </w:r>
    </w:p>
    <w:p w:rsidR="000E4728" w:rsidRPr="00DE2799" w:rsidRDefault="00FB7401" w:rsidP="00DE279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DE2799">
        <w:t>Для реализации программы учебного предмета «</w:t>
      </w:r>
      <w:r w:rsidR="00D90D48" w:rsidRPr="00DE2799">
        <w:t>Экономика</w:t>
      </w:r>
      <w:r w:rsidRPr="00DE2799">
        <w:t xml:space="preserve"> » используются следующие у</w:t>
      </w:r>
      <w:r w:rsidRPr="00DE2799">
        <w:rPr>
          <w:spacing w:val="-1"/>
        </w:rPr>
        <w:t xml:space="preserve">чебники: </w:t>
      </w:r>
      <w:r w:rsidR="0074739D" w:rsidRPr="00DE2799">
        <w:t>Липсиц И. В. Экономика. В 2-х книгах: Учебник для 10— 11 кл. — М.: ВИТА-ПРЕСС.</w:t>
      </w:r>
    </w:p>
    <w:p w:rsidR="000E4728" w:rsidRPr="00DE2799" w:rsidRDefault="00FB7401" w:rsidP="00DE2799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DE2799">
        <w:rPr>
          <w:rFonts w:ascii="Times New Roman" w:hAnsi="Times New Roman"/>
          <w:sz w:val="24"/>
          <w:szCs w:val="24"/>
        </w:rPr>
        <w:t>Программа</w:t>
      </w:r>
      <w:r w:rsidR="000E4728" w:rsidRPr="00DE2799">
        <w:rPr>
          <w:rFonts w:ascii="Times New Roman" w:hAnsi="Times New Roman"/>
          <w:sz w:val="24"/>
          <w:szCs w:val="24"/>
        </w:rPr>
        <w:t xml:space="preserve"> предназначена для реализации в 10 – 11 классах социально – гуманитарного профиля. </w:t>
      </w:r>
    </w:p>
    <w:p w:rsidR="0074739D" w:rsidRPr="00DE2799" w:rsidRDefault="000E4728" w:rsidP="00DE2799">
      <w:pPr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bCs/>
          <w:sz w:val="24"/>
          <w:szCs w:val="24"/>
        </w:rPr>
        <w:t>Основная</w:t>
      </w:r>
      <w:r w:rsidRPr="00DE2799">
        <w:rPr>
          <w:rFonts w:ascii="Times New Roman" w:hAnsi="Times New Roman" w:cs="Times New Roman"/>
          <w:sz w:val="24"/>
          <w:szCs w:val="24"/>
        </w:rPr>
        <w:t> </w:t>
      </w:r>
      <w:r w:rsidRPr="00DE2799">
        <w:rPr>
          <w:rFonts w:ascii="Times New Roman" w:hAnsi="Times New Roman" w:cs="Times New Roman"/>
          <w:bCs/>
          <w:sz w:val="24"/>
          <w:szCs w:val="24"/>
        </w:rPr>
        <w:t>цель</w:t>
      </w:r>
      <w:r w:rsidRPr="00DE2799">
        <w:rPr>
          <w:rFonts w:ascii="Times New Roman" w:hAnsi="Times New Roman" w:cs="Times New Roman"/>
          <w:sz w:val="24"/>
          <w:szCs w:val="24"/>
        </w:rPr>
        <w:t> </w:t>
      </w:r>
      <w:r w:rsidR="0074739D" w:rsidRPr="00DE2799">
        <w:rPr>
          <w:rFonts w:ascii="Times New Roman" w:hAnsi="Times New Roman" w:cs="Times New Roman"/>
          <w:sz w:val="24"/>
          <w:szCs w:val="24"/>
        </w:rPr>
        <w:t>изучения предмета «Экономика</w:t>
      </w:r>
      <w:r w:rsidRPr="00DE2799">
        <w:rPr>
          <w:rFonts w:ascii="Times New Roman" w:hAnsi="Times New Roman" w:cs="Times New Roman"/>
          <w:sz w:val="24"/>
          <w:szCs w:val="24"/>
        </w:rPr>
        <w:t>»:</w:t>
      </w:r>
    </w:p>
    <w:p w:rsidR="0074739D" w:rsidRPr="00DE2799" w:rsidRDefault="000E4728" w:rsidP="00DE2799">
      <w:pPr>
        <w:numPr>
          <w:ilvl w:val="0"/>
          <w:numId w:val="9"/>
        </w:numPr>
        <w:spacing w:after="0" w:line="240" w:lineRule="auto"/>
        <w:ind w:left="0" w:right="-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 xml:space="preserve"> </w:t>
      </w:r>
      <w:r w:rsidR="0074739D" w:rsidRPr="00DE2799">
        <w:rPr>
          <w:rFonts w:ascii="Times New Roman" w:hAnsi="Times New Roman" w:cs="Times New Roman"/>
          <w:b/>
          <w:sz w:val="24"/>
          <w:szCs w:val="24"/>
        </w:rPr>
        <w:t>освоение</w:t>
      </w:r>
      <w:r w:rsidR="0074739D" w:rsidRPr="00DE2799">
        <w:rPr>
          <w:rFonts w:ascii="Times New Roman" w:hAnsi="Times New Roman" w:cs="Times New Roman"/>
          <w:sz w:val="24"/>
          <w:szCs w:val="24"/>
        </w:rPr>
        <w:t xml:space="preserve"> основных знаний об экономической деятельности людей, экономике России;</w:t>
      </w:r>
    </w:p>
    <w:p w:rsidR="0074739D" w:rsidRPr="00DE2799" w:rsidRDefault="0074739D" w:rsidP="00DE2799">
      <w:pPr>
        <w:numPr>
          <w:ilvl w:val="0"/>
          <w:numId w:val="9"/>
        </w:numPr>
        <w:spacing w:after="0" w:line="240" w:lineRule="auto"/>
        <w:ind w:left="0" w:right="-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b/>
          <w:sz w:val="24"/>
          <w:szCs w:val="24"/>
        </w:rPr>
        <w:t>овладение умением</w:t>
      </w:r>
      <w:r w:rsidRPr="00DE2799">
        <w:rPr>
          <w:rFonts w:ascii="Times New Roman" w:hAnsi="Times New Roman" w:cs="Times New Roman"/>
          <w:sz w:val="24"/>
          <w:szCs w:val="24"/>
        </w:rPr>
        <w:t xml:space="preserve">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74739D" w:rsidRPr="00DE2799" w:rsidRDefault="0074739D" w:rsidP="00DE2799">
      <w:pPr>
        <w:numPr>
          <w:ilvl w:val="0"/>
          <w:numId w:val="9"/>
        </w:numPr>
        <w:spacing w:after="0" w:line="240" w:lineRule="auto"/>
        <w:ind w:left="0" w:right="-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DE2799">
        <w:rPr>
          <w:rFonts w:ascii="Times New Roman" w:hAnsi="Times New Roman" w:cs="Times New Roman"/>
          <w:sz w:val="24"/>
          <w:szCs w:val="24"/>
        </w:rPr>
        <w:t xml:space="preserve"> экономического мышления, потребности в получении экономических знаний;</w:t>
      </w:r>
    </w:p>
    <w:p w:rsidR="0074739D" w:rsidRPr="00DE2799" w:rsidRDefault="0074739D" w:rsidP="00DE2799">
      <w:pPr>
        <w:numPr>
          <w:ilvl w:val="0"/>
          <w:numId w:val="9"/>
        </w:numPr>
        <w:spacing w:after="0" w:line="240" w:lineRule="auto"/>
        <w:ind w:left="0" w:right="-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E2799">
        <w:rPr>
          <w:rFonts w:ascii="Times New Roman" w:hAnsi="Times New Roman" w:cs="Times New Roman"/>
          <w:sz w:val="24"/>
          <w:szCs w:val="24"/>
        </w:rPr>
        <w:t xml:space="preserve"> ответственности за экономические решения, уважения к труду и предпринимательской деятельности;</w:t>
      </w:r>
    </w:p>
    <w:p w:rsidR="0074739D" w:rsidRPr="00DE2799" w:rsidRDefault="0074739D" w:rsidP="00DE2799">
      <w:pPr>
        <w:numPr>
          <w:ilvl w:val="0"/>
          <w:numId w:val="9"/>
        </w:numPr>
        <w:spacing w:after="0" w:line="240" w:lineRule="auto"/>
        <w:ind w:left="0" w:right="-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b/>
          <w:sz w:val="24"/>
          <w:szCs w:val="24"/>
        </w:rPr>
        <w:t>формирование готовности</w:t>
      </w:r>
      <w:r w:rsidRPr="00DE2799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74739D" w:rsidRPr="00DE2799" w:rsidRDefault="0074739D" w:rsidP="00DE2799">
      <w:pPr>
        <w:pStyle w:val="a3"/>
        <w:spacing w:before="0" w:beforeAutospacing="0" w:after="0" w:afterAutospacing="0"/>
        <w:contextualSpacing/>
        <w:rPr>
          <w:bCs/>
        </w:rPr>
      </w:pPr>
      <w:r w:rsidRPr="00DE2799">
        <w:rPr>
          <w:lang w:bidi="he-IL"/>
        </w:rPr>
        <w:t>Изучение экономики должно позволить учащимся использовать приобретенные знания и умения в практической деятельности и повседневной жизни для получения и оценки экономической информации, члена семьи и гражданина, развить экономическое мышление, способность критически осмысливать информацию о состоянии экономики страны и государственной экономической политике.</w:t>
      </w:r>
    </w:p>
    <w:p w:rsidR="000E4728" w:rsidRPr="00DE2799" w:rsidRDefault="000E4728" w:rsidP="00DE279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799">
        <w:rPr>
          <w:rFonts w:ascii="Times New Roman" w:hAnsi="Times New Roman" w:cs="Times New Roman"/>
          <w:bCs/>
          <w:sz w:val="24"/>
          <w:szCs w:val="24"/>
        </w:rPr>
        <w:t xml:space="preserve">В структурном отношении программа состоит из следующих частей: </w:t>
      </w:r>
    </w:p>
    <w:p w:rsidR="00FB7401" w:rsidRPr="00DE2799" w:rsidRDefault="00FB7401" w:rsidP="00DE27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FB7401" w:rsidRPr="00DE2799" w:rsidRDefault="00FB7401" w:rsidP="00DE27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FB7401" w:rsidRPr="00DE2799" w:rsidRDefault="00FB7401" w:rsidP="00DE27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 xml:space="preserve">Содержание, распределенное по годам обучения. </w:t>
      </w:r>
    </w:p>
    <w:p w:rsidR="00FB7401" w:rsidRPr="00DE2799" w:rsidRDefault="00FB7401" w:rsidP="00DE27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>Тематическое планирование (тематическое планирование каждого класса, расположенное друг за другом в хронологическом порядке).</w:t>
      </w:r>
    </w:p>
    <w:p w:rsidR="00FB7401" w:rsidRPr="00DE2799" w:rsidRDefault="00FB7401" w:rsidP="00DE27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FB7401" w:rsidRPr="00DE2799" w:rsidRDefault="00FB7401" w:rsidP="00DE27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(по годам обучения), требования к уровню подготовки выпускников (за весь уровень обучения).</w:t>
      </w:r>
    </w:p>
    <w:p w:rsidR="00FB7401" w:rsidRPr="00DE2799" w:rsidRDefault="00FB7401" w:rsidP="00DE2799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>Перечень обязательных практических работ (в том числе контрольных работ) в соответствии со спецификой предмета.</w:t>
      </w:r>
    </w:p>
    <w:p w:rsidR="00FB7401" w:rsidRPr="00DE2799" w:rsidRDefault="00FB7401" w:rsidP="00DE279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FB7401" w:rsidRPr="00DE2799" w:rsidRDefault="00FB7401" w:rsidP="00DE279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799">
        <w:rPr>
          <w:rFonts w:ascii="Times New Roman" w:hAnsi="Times New Roman" w:cs="Times New Roman"/>
          <w:bCs/>
          <w:sz w:val="24"/>
          <w:szCs w:val="24"/>
        </w:rPr>
        <w:t>Условия реализации программы.</w:t>
      </w:r>
    </w:p>
    <w:p w:rsidR="000E4728" w:rsidRPr="00DE2799" w:rsidRDefault="000E4728" w:rsidP="00DE2799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  <w:r w:rsidRPr="00DE2799">
        <w:rPr>
          <w:rFonts w:ascii="Times New Roman" w:hAnsi="Times New Roman"/>
          <w:sz w:val="24"/>
          <w:szCs w:val="24"/>
        </w:rPr>
        <w:t>Таблица № 1. «</w:t>
      </w:r>
      <w:r w:rsidRPr="00DE2799">
        <w:rPr>
          <w:rFonts w:ascii="Times New Roman" w:hAnsi="Times New Roman"/>
          <w:bCs/>
          <w:sz w:val="24"/>
          <w:szCs w:val="24"/>
        </w:rPr>
        <w:t xml:space="preserve">Количество часов, отводимых на изучение учебного предмета </w:t>
      </w:r>
      <w:r w:rsidR="0074739D" w:rsidRPr="00DE2799">
        <w:rPr>
          <w:rFonts w:ascii="Times New Roman" w:hAnsi="Times New Roman"/>
          <w:bCs/>
          <w:sz w:val="24"/>
          <w:szCs w:val="24"/>
        </w:rPr>
        <w:t>«Экономика</w:t>
      </w:r>
      <w:r w:rsidRPr="00DE2799">
        <w:rPr>
          <w:rFonts w:ascii="Times New Roman" w:hAnsi="Times New Roman"/>
          <w:bCs/>
          <w:sz w:val="24"/>
          <w:szCs w:val="24"/>
        </w:rPr>
        <w:t>»  по годам обучения»</w:t>
      </w: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3118"/>
        <w:gridCol w:w="2688"/>
      </w:tblGrid>
      <w:tr w:rsidR="000E4728" w:rsidRPr="00DE2799" w:rsidTr="00DE2799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DE2799" w:rsidRDefault="000E4728" w:rsidP="00DE2799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DE2799" w:rsidRDefault="000E4728" w:rsidP="00DE2799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DE2799" w:rsidRDefault="000E4728" w:rsidP="00DE2799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0E4728" w:rsidRPr="00DE2799" w:rsidTr="00DE2799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DE2799" w:rsidRDefault="0074739D" w:rsidP="00DE2799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DE2799" w:rsidRDefault="0074739D" w:rsidP="00DE2799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DE2799" w:rsidRDefault="0074739D" w:rsidP="00DE2799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0E4728" w:rsidRPr="00DE2799" w:rsidTr="00DE2799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DE2799" w:rsidRDefault="0074739D" w:rsidP="00DE2799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DE2799" w:rsidRDefault="0074739D" w:rsidP="00DE2799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DE2799" w:rsidRDefault="0074739D" w:rsidP="00DE2799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0E4728" w:rsidRPr="00DE2799" w:rsidTr="00DE2799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DE2799" w:rsidRDefault="000E4728" w:rsidP="00DE2799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 w:rsidR="00DE2799">
              <w:rPr>
                <w:rFonts w:ascii="Times New Roman" w:hAnsi="Times New Roman"/>
                <w:bCs/>
                <w:sz w:val="24"/>
                <w:szCs w:val="24"/>
              </w:rPr>
              <w:t xml:space="preserve"> за уровень СОО</w:t>
            </w: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DE2799" w:rsidRDefault="0074739D" w:rsidP="00DE2799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DE2799" w:rsidRDefault="0074739D" w:rsidP="00DE2799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799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</w:tbl>
    <w:p w:rsidR="000E4728" w:rsidRPr="00DE2799" w:rsidRDefault="000E4728" w:rsidP="00DE2799">
      <w:pPr>
        <w:spacing w:after="0"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0E4728" w:rsidRPr="00DE2799" w:rsidSect="00DE2799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C0A99"/>
    <w:multiLevelType w:val="multilevel"/>
    <w:tmpl w:val="70D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33AAB"/>
    <w:multiLevelType w:val="multilevel"/>
    <w:tmpl w:val="CB88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C190F"/>
    <w:multiLevelType w:val="hybridMultilevel"/>
    <w:tmpl w:val="A38A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0C68"/>
    <w:multiLevelType w:val="multilevel"/>
    <w:tmpl w:val="3B1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50856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718EF"/>
    <w:multiLevelType w:val="multilevel"/>
    <w:tmpl w:val="59B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461F8"/>
    <w:rsid w:val="000E4728"/>
    <w:rsid w:val="0019310D"/>
    <w:rsid w:val="002576E7"/>
    <w:rsid w:val="005461F8"/>
    <w:rsid w:val="0074739D"/>
    <w:rsid w:val="007532B4"/>
    <w:rsid w:val="00A75F24"/>
    <w:rsid w:val="00AD19DB"/>
    <w:rsid w:val="00BA5242"/>
    <w:rsid w:val="00CB0CB7"/>
    <w:rsid w:val="00D90D48"/>
    <w:rsid w:val="00DE2799"/>
    <w:rsid w:val="00E21A31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Красильникова</cp:lastModifiedBy>
  <cp:revision>7</cp:revision>
  <dcterms:created xsi:type="dcterms:W3CDTF">2018-01-25T17:52:00Z</dcterms:created>
  <dcterms:modified xsi:type="dcterms:W3CDTF">2018-02-03T05:29:00Z</dcterms:modified>
</cp:coreProperties>
</file>