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A9" w:rsidRPr="006908C1" w:rsidRDefault="00895CA9" w:rsidP="00895CA9">
      <w:pPr>
        <w:pStyle w:val="a5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6908C1">
        <w:rPr>
          <w:b/>
          <w:bCs/>
          <w:sz w:val="27"/>
          <w:szCs w:val="27"/>
        </w:rPr>
        <w:t>Аннотация</w:t>
      </w:r>
    </w:p>
    <w:p w:rsidR="00895CA9" w:rsidRPr="006908C1" w:rsidRDefault="00895CA9" w:rsidP="00895CA9">
      <w:pPr>
        <w:pStyle w:val="a5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6908C1">
        <w:rPr>
          <w:b/>
          <w:bCs/>
          <w:sz w:val="27"/>
          <w:szCs w:val="27"/>
        </w:rPr>
        <w:t>к рабочей программе  учебного предмета «Математика»</w:t>
      </w:r>
    </w:p>
    <w:p w:rsidR="00895CA9" w:rsidRPr="006908C1" w:rsidRDefault="00895CA9" w:rsidP="00895CA9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sz w:val="24"/>
          <w:szCs w:val="24"/>
        </w:rPr>
        <w:tab/>
      </w:r>
      <w:r w:rsidRPr="006908C1">
        <w:rPr>
          <w:rFonts w:ascii="Times New Roman" w:hAnsi="Times New Roman" w:cs="Times New Roman"/>
          <w:sz w:val="24"/>
          <w:szCs w:val="24"/>
        </w:rPr>
        <w:tab/>
        <w:t>Настоящая рабочая программа учебного предмета «Математика</w:t>
      </w:r>
      <w:proofErr w:type="gramStart"/>
      <w:r w:rsidRPr="006908C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908C1">
        <w:rPr>
          <w:rFonts w:ascii="Times New Roman" w:hAnsi="Times New Roman" w:cs="Times New Roman"/>
          <w:sz w:val="24"/>
          <w:szCs w:val="24"/>
        </w:rPr>
        <w:t xml:space="preserve">далее – программа) разработана в соответствии </w:t>
      </w:r>
      <w:proofErr w:type="spellStart"/>
      <w:r w:rsidRPr="006908C1">
        <w:rPr>
          <w:rFonts w:ascii="Times New Roman" w:hAnsi="Times New Roman" w:cs="Times New Roman"/>
          <w:sz w:val="24"/>
          <w:szCs w:val="24"/>
        </w:rPr>
        <w:t>с</w:t>
      </w:r>
      <w:r w:rsidRPr="006908C1">
        <w:rPr>
          <w:rFonts w:ascii="Times New Roman" w:hAnsi="Times New Roman"/>
          <w:sz w:val="24"/>
          <w:szCs w:val="24"/>
        </w:rPr>
        <w:t>федеральным</w:t>
      </w:r>
      <w:proofErr w:type="spellEnd"/>
      <w:r w:rsidRPr="006908C1">
        <w:rPr>
          <w:rFonts w:ascii="Times New Roman" w:hAnsi="Times New Roman"/>
          <w:sz w:val="24"/>
          <w:szCs w:val="24"/>
        </w:rPr>
        <w:t xml:space="preserve"> компонентом Государственного стандарта среднего общего образования по математике (базовый уровень),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6908C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908C1">
        <w:rPr>
          <w:rFonts w:ascii="Times New Roman" w:hAnsi="Times New Roman"/>
          <w:sz w:val="24"/>
          <w:szCs w:val="24"/>
        </w:rPr>
        <w:t xml:space="preserve"> России  от03.06.2008N164,  от </w:t>
      </w:r>
      <w:proofErr w:type="gramStart"/>
      <w:r w:rsidRPr="006908C1">
        <w:rPr>
          <w:rFonts w:ascii="Times New Roman" w:hAnsi="Times New Roman"/>
          <w:sz w:val="24"/>
          <w:szCs w:val="24"/>
        </w:rPr>
        <w:t>31.08.2009 N 320,  от 19.10.2009 N 427, от 10.11.2011 N 2643, от 24.01.2012 N 39,   от 31.01.2012 N 69, от 23.06.2015 № 609, от 07.06.2017 № 506);</w:t>
      </w:r>
      <w:proofErr w:type="gramEnd"/>
      <w:r w:rsidRPr="006908C1">
        <w:rPr>
          <w:rFonts w:ascii="Times New Roman" w:hAnsi="Times New Roman"/>
          <w:sz w:val="24"/>
          <w:szCs w:val="24"/>
        </w:rPr>
        <w:t xml:space="preserve"> на основе авторской программы С.М.Никольского </w:t>
      </w:r>
      <w:r w:rsidRPr="006908C1">
        <w:rPr>
          <w:rFonts w:ascii="Times New Roman" w:hAnsi="Times New Roman" w:cs="Times New Roman"/>
          <w:sz w:val="24"/>
          <w:szCs w:val="24"/>
        </w:rPr>
        <w:t>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895CA9" w:rsidRPr="006908C1" w:rsidRDefault="00895CA9" w:rsidP="00895CA9">
      <w:pPr>
        <w:pStyle w:val="a5"/>
        <w:shd w:val="clear" w:color="auto" w:fill="FFFFFF"/>
        <w:spacing w:before="0" w:beforeAutospacing="0" w:after="150" w:afterAutospacing="0"/>
        <w:ind w:firstLine="708"/>
        <w:rPr>
          <w:spacing w:val="-1"/>
        </w:rPr>
      </w:pPr>
      <w:r w:rsidRPr="006908C1">
        <w:t>Для реализации программы учебного предмета « Математика  » используются следующие у</w:t>
      </w:r>
      <w:r w:rsidRPr="006908C1">
        <w:rPr>
          <w:spacing w:val="-1"/>
        </w:rPr>
        <w:t xml:space="preserve">чебники: </w:t>
      </w:r>
    </w:p>
    <w:p w:rsidR="00895CA9" w:rsidRPr="006908C1" w:rsidRDefault="00895CA9" w:rsidP="00895CA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8C1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10 класс: учеб</w:t>
      </w:r>
      <w:proofErr w:type="gramStart"/>
      <w:r w:rsidRPr="006908C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0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08C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6908C1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6908C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908C1">
        <w:rPr>
          <w:rFonts w:ascii="Times New Roman" w:eastAsia="Calibri" w:hAnsi="Times New Roman" w:cs="Times New Roman"/>
          <w:sz w:val="24"/>
          <w:szCs w:val="24"/>
        </w:rPr>
        <w:t xml:space="preserve">. организаций : базовый и </w:t>
      </w:r>
      <w:proofErr w:type="spellStart"/>
      <w:r w:rsidRPr="006908C1">
        <w:rPr>
          <w:rFonts w:ascii="Times New Roman" w:eastAsia="Calibri" w:hAnsi="Times New Roman" w:cs="Times New Roman"/>
          <w:sz w:val="24"/>
          <w:szCs w:val="24"/>
        </w:rPr>
        <w:t>углубл</w:t>
      </w:r>
      <w:proofErr w:type="spellEnd"/>
      <w:r w:rsidRPr="006908C1">
        <w:rPr>
          <w:rFonts w:ascii="Times New Roman" w:eastAsia="Calibri" w:hAnsi="Times New Roman" w:cs="Times New Roman"/>
          <w:sz w:val="24"/>
          <w:szCs w:val="24"/>
        </w:rPr>
        <w:t>. уровни/ С.М, Никольский, М.К.Потапов, Н.Н. Решетников и др. - 3-е изд. – М.: Просвещение, 2016 – 431с.</w:t>
      </w:r>
    </w:p>
    <w:p w:rsidR="00895CA9" w:rsidRPr="006908C1" w:rsidRDefault="00895CA9" w:rsidP="00895CA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8C1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11 класс: учеб</w:t>
      </w:r>
      <w:proofErr w:type="gramStart"/>
      <w:r w:rsidRPr="006908C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0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08C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6908C1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6908C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908C1">
        <w:rPr>
          <w:rFonts w:ascii="Times New Roman" w:eastAsia="Calibri" w:hAnsi="Times New Roman" w:cs="Times New Roman"/>
          <w:sz w:val="24"/>
          <w:szCs w:val="24"/>
        </w:rPr>
        <w:t xml:space="preserve">. организаций : базовый и </w:t>
      </w:r>
      <w:proofErr w:type="spellStart"/>
      <w:r w:rsidRPr="006908C1">
        <w:rPr>
          <w:rFonts w:ascii="Times New Roman" w:eastAsia="Calibri" w:hAnsi="Times New Roman" w:cs="Times New Roman"/>
          <w:sz w:val="24"/>
          <w:szCs w:val="24"/>
        </w:rPr>
        <w:t>углубл</w:t>
      </w:r>
      <w:proofErr w:type="spellEnd"/>
      <w:r w:rsidRPr="006908C1">
        <w:rPr>
          <w:rFonts w:ascii="Times New Roman" w:eastAsia="Calibri" w:hAnsi="Times New Roman" w:cs="Times New Roman"/>
          <w:sz w:val="24"/>
          <w:szCs w:val="24"/>
        </w:rPr>
        <w:t>. уровни/ С.М, Никольский, М.К.Потапов, Н.Н. Решетников и др. - 3-е изд. – М.: Просвещение, 2017 – 464с</w:t>
      </w:r>
    </w:p>
    <w:p w:rsidR="00895CA9" w:rsidRPr="006908C1" w:rsidRDefault="00895CA9" w:rsidP="00895CA9">
      <w:pPr>
        <w:pStyle w:val="a5"/>
        <w:shd w:val="clear" w:color="auto" w:fill="FFFFFF"/>
        <w:spacing w:before="0" w:beforeAutospacing="0" w:after="150" w:afterAutospacing="0"/>
        <w:ind w:firstLine="708"/>
      </w:pPr>
      <w:r w:rsidRPr="006908C1">
        <w:rPr>
          <w:rFonts w:eastAsia="Calibri"/>
          <w:lang w:eastAsia="en-US"/>
        </w:rPr>
        <w:t xml:space="preserve">Геометрия. 10-11 классы: учеб. для общеобразовательных учреждений: базовый и </w:t>
      </w:r>
      <w:proofErr w:type="spellStart"/>
      <w:r w:rsidRPr="006908C1">
        <w:rPr>
          <w:rFonts w:eastAsia="Calibri"/>
          <w:lang w:eastAsia="en-US"/>
        </w:rPr>
        <w:t>профил</w:t>
      </w:r>
      <w:proofErr w:type="spellEnd"/>
      <w:r w:rsidRPr="006908C1">
        <w:rPr>
          <w:rFonts w:eastAsia="Calibri"/>
          <w:lang w:eastAsia="en-US"/>
        </w:rPr>
        <w:t xml:space="preserve">. уровни/ Л.С. </w:t>
      </w:r>
      <w:proofErr w:type="spellStart"/>
      <w:r w:rsidRPr="006908C1">
        <w:rPr>
          <w:rFonts w:eastAsia="Calibri"/>
          <w:lang w:eastAsia="en-US"/>
        </w:rPr>
        <w:t>Атанасян</w:t>
      </w:r>
      <w:proofErr w:type="spellEnd"/>
      <w:r w:rsidRPr="006908C1">
        <w:rPr>
          <w:rFonts w:eastAsia="Calibri"/>
          <w:lang w:eastAsia="en-US"/>
        </w:rPr>
        <w:t xml:space="preserve">, Е.Ф.Бутузов, С.Б.Кадомцев и др. </w:t>
      </w:r>
      <w:proofErr w:type="gramStart"/>
      <w:r w:rsidRPr="006908C1">
        <w:rPr>
          <w:rFonts w:eastAsia="Calibri"/>
          <w:lang w:eastAsia="en-US"/>
        </w:rPr>
        <w:t>–М</w:t>
      </w:r>
      <w:proofErr w:type="gramEnd"/>
      <w:r w:rsidRPr="006908C1">
        <w:rPr>
          <w:rFonts w:eastAsia="Calibri"/>
          <w:lang w:eastAsia="en-US"/>
        </w:rPr>
        <w:t>.: Просвещение, 2012 – 255с.</w:t>
      </w:r>
    </w:p>
    <w:p w:rsidR="00895CA9" w:rsidRPr="006908C1" w:rsidRDefault="00895CA9" w:rsidP="00895CA9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908C1">
        <w:rPr>
          <w:rFonts w:ascii="Times New Roman" w:hAnsi="Times New Roman"/>
          <w:sz w:val="24"/>
          <w:szCs w:val="24"/>
        </w:rPr>
        <w:t>Программа предназначена для реализации в 10 – 11 классах (социально – гуманитарного профиля</w:t>
      </w:r>
      <w:proofErr w:type="gramStart"/>
      <w:r w:rsidRPr="006908C1">
        <w:rPr>
          <w:rFonts w:ascii="Times New Roman" w:hAnsi="Times New Roman"/>
          <w:sz w:val="24"/>
          <w:szCs w:val="24"/>
        </w:rPr>
        <w:t xml:space="preserve">,). </w:t>
      </w:r>
      <w:proofErr w:type="gramEnd"/>
    </w:p>
    <w:p w:rsidR="00895CA9" w:rsidRPr="006908C1" w:rsidRDefault="00895CA9" w:rsidP="00895CA9">
      <w:pPr>
        <w:pStyle w:val="a5"/>
        <w:spacing w:before="0" w:beforeAutospacing="0" w:after="150" w:afterAutospacing="0"/>
        <w:rPr>
          <w:bCs/>
        </w:rPr>
      </w:pPr>
    </w:p>
    <w:p w:rsidR="00895CA9" w:rsidRPr="006908C1" w:rsidRDefault="00895CA9" w:rsidP="00895CA9">
      <w:pPr>
        <w:pStyle w:val="a5"/>
        <w:spacing w:before="0" w:beforeAutospacing="0" w:after="150" w:afterAutospacing="0"/>
      </w:pPr>
      <w:r w:rsidRPr="006908C1">
        <w:rPr>
          <w:bCs/>
        </w:rPr>
        <w:t>Основная</w:t>
      </w:r>
      <w:r w:rsidRPr="006908C1">
        <w:t> </w:t>
      </w:r>
      <w:r w:rsidRPr="006908C1">
        <w:rPr>
          <w:bCs/>
        </w:rPr>
        <w:t>цель</w:t>
      </w:r>
      <w:r w:rsidRPr="006908C1">
        <w:t xml:space="preserve"> изучения предмета «Математика»: </w:t>
      </w:r>
    </w:p>
    <w:p w:rsidR="00895CA9" w:rsidRPr="006908C1" w:rsidRDefault="00895CA9" w:rsidP="00895CA9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6908C1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95CA9" w:rsidRPr="006908C1" w:rsidRDefault="00895CA9" w:rsidP="00895CA9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908C1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95CA9" w:rsidRPr="006908C1" w:rsidRDefault="00895CA9" w:rsidP="00895CA9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6908C1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95CA9" w:rsidRPr="006908C1" w:rsidRDefault="00895CA9" w:rsidP="00895CA9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908C1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95CA9" w:rsidRPr="006908C1" w:rsidRDefault="00895CA9" w:rsidP="00895CA9">
      <w:pPr>
        <w:pStyle w:val="a5"/>
        <w:spacing w:before="0" w:beforeAutospacing="0" w:after="150" w:afterAutospacing="0"/>
      </w:pPr>
    </w:p>
    <w:p w:rsidR="00895CA9" w:rsidRPr="006908C1" w:rsidRDefault="00895CA9" w:rsidP="00895CA9">
      <w:pPr>
        <w:pStyle w:val="a5"/>
        <w:spacing w:before="0" w:beforeAutospacing="0" w:after="150" w:afterAutospacing="0"/>
        <w:rPr>
          <w:bCs/>
        </w:rPr>
      </w:pPr>
    </w:p>
    <w:p w:rsidR="00895CA9" w:rsidRPr="006908C1" w:rsidRDefault="00895CA9" w:rsidP="00895CA9">
      <w:pPr>
        <w:pStyle w:val="a5"/>
        <w:spacing w:before="0" w:beforeAutospacing="0" w:after="150" w:afterAutospacing="0"/>
        <w:rPr>
          <w:bCs/>
        </w:rPr>
      </w:pPr>
      <w:r w:rsidRPr="006908C1">
        <w:t xml:space="preserve">Программа реализует следующие </w:t>
      </w:r>
      <w:r w:rsidRPr="006908C1">
        <w:rPr>
          <w:bCs/>
        </w:rPr>
        <w:t xml:space="preserve">задачи: </w:t>
      </w:r>
    </w:p>
    <w:p w:rsidR="00895CA9" w:rsidRPr="006908C1" w:rsidRDefault="00895CA9" w:rsidP="00895CA9">
      <w:pPr>
        <w:numPr>
          <w:ilvl w:val="0"/>
          <w:numId w:val="3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895CA9" w:rsidRPr="006908C1" w:rsidRDefault="00895CA9" w:rsidP="00895CA9">
      <w:pPr>
        <w:numPr>
          <w:ilvl w:val="0"/>
          <w:numId w:val="3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sz w:val="24"/>
          <w:szCs w:val="24"/>
        </w:rPr>
        <w:t>решение широкого класса задач из различных разделов курса,  развитие поисковой и творческой деятельности при решении задач повышенной сложности и нетиповых задач;</w:t>
      </w:r>
    </w:p>
    <w:p w:rsidR="00895CA9" w:rsidRPr="006908C1" w:rsidRDefault="00895CA9" w:rsidP="00895CA9">
      <w:pPr>
        <w:numPr>
          <w:ilvl w:val="0"/>
          <w:numId w:val="3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sz w:val="24"/>
          <w:szCs w:val="24"/>
        </w:rPr>
        <w:t>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использование самостоятельного составления формул на основе обобщения частных случаев и результатов эксперимента; выполнение расчетов практического характера;</w:t>
      </w:r>
    </w:p>
    <w:p w:rsidR="00895CA9" w:rsidRPr="006908C1" w:rsidRDefault="00895CA9" w:rsidP="00895CA9">
      <w:pPr>
        <w:numPr>
          <w:ilvl w:val="0"/>
          <w:numId w:val="3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sz w:val="24"/>
          <w:szCs w:val="24"/>
        </w:rPr>
        <w:t>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895CA9" w:rsidRPr="006908C1" w:rsidRDefault="00895CA9" w:rsidP="00895CA9">
      <w:pPr>
        <w:pStyle w:val="a7"/>
        <w:numPr>
          <w:ilvl w:val="0"/>
          <w:numId w:val="3"/>
        </w:numPr>
        <w:tabs>
          <w:tab w:val="clear" w:pos="1287"/>
        </w:tabs>
        <w:ind w:left="720" w:right="-2"/>
        <w:rPr>
          <w:szCs w:val="24"/>
        </w:rPr>
      </w:pPr>
      <w:r w:rsidRPr="006908C1">
        <w:rPr>
          <w:szCs w:val="24"/>
        </w:rPr>
        <w:t>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895CA9" w:rsidRPr="006908C1" w:rsidRDefault="00895CA9" w:rsidP="00895CA9">
      <w:pPr>
        <w:numPr>
          <w:ilvl w:val="0"/>
          <w:numId w:val="3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6908C1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мире.</w:t>
      </w:r>
    </w:p>
    <w:p w:rsidR="00895CA9" w:rsidRPr="006908C1" w:rsidRDefault="00895CA9" w:rsidP="00895CA9">
      <w:pPr>
        <w:pStyle w:val="a5"/>
        <w:spacing w:before="0" w:beforeAutospacing="0" w:after="150" w:afterAutospacing="0"/>
        <w:rPr>
          <w:bCs/>
        </w:rPr>
      </w:pPr>
    </w:p>
    <w:p w:rsidR="00895CA9" w:rsidRPr="006908C1" w:rsidRDefault="00895CA9" w:rsidP="00895CA9">
      <w:pPr>
        <w:pStyle w:val="a5"/>
        <w:spacing w:before="0" w:beforeAutospacing="0" w:after="150" w:afterAutospacing="0"/>
        <w:rPr>
          <w:b/>
          <w:bCs/>
        </w:rPr>
      </w:pPr>
    </w:p>
    <w:p w:rsidR="00895CA9" w:rsidRPr="006908C1" w:rsidRDefault="00895CA9" w:rsidP="00895CA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8C1">
        <w:rPr>
          <w:rFonts w:ascii="Times New Roman" w:hAnsi="Times New Roman" w:cs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895CA9" w:rsidRPr="006908C1" w:rsidRDefault="00895CA9" w:rsidP="00895C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08C1">
        <w:rPr>
          <w:rFonts w:ascii="Times New Roman" w:hAnsi="Times New Roman" w:cs="Times New Roman"/>
          <w:sz w:val="24"/>
          <w:szCs w:val="28"/>
        </w:rPr>
        <w:t>Титульный лист.</w:t>
      </w:r>
    </w:p>
    <w:p w:rsidR="00895CA9" w:rsidRPr="006908C1" w:rsidRDefault="00895CA9" w:rsidP="00895C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08C1">
        <w:rPr>
          <w:rFonts w:ascii="Times New Roman" w:hAnsi="Times New Roman" w:cs="Times New Roman"/>
          <w:sz w:val="24"/>
          <w:szCs w:val="28"/>
        </w:rPr>
        <w:t>Пояснительная записка.</w:t>
      </w:r>
    </w:p>
    <w:p w:rsidR="00895CA9" w:rsidRPr="006908C1" w:rsidRDefault="00895CA9" w:rsidP="00895C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08C1">
        <w:rPr>
          <w:rFonts w:ascii="Times New Roman" w:hAnsi="Times New Roman" w:cs="Times New Roman"/>
          <w:sz w:val="24"/>
          <w:szCs w:val="28"/>
        </w:rPr>
        <w:t xml:space="preserve">Содержание, распределенное по годам обучения. </w:t>
      </w:r>
    </w:p>
    <w:p w:rsidR="00895CA9" w:rsidRPr="006908C1" w:rsidRDefault="00895CA9" w:rsidP="00895C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08C1">
        <w:rPr>
          <w:rFonts w:ascii="Times New Roman" w:hAnsi="Times New Roman" w:cs="Times New Roman"/>
          <w:sz w:val="24"/>
          <w:szCs w:val="28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895CA9" w:rsidRPr="006908C1" w:rsidRDefault="00895CA9" w:rsidP="00895C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08C1">
        <w:rPr>
          <w:rFonts w:ascii="Times New Roman" w:hAnsi="Times New Roman" w:cs="Times New Roman"/>
          <w:sz w:val="24"/>
          <w:szCs w:val="28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895CA9" w:rsidRPr="006908C1" w:rsidRDefault="00895CA9" w:rsidP="00895C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08C1">
        <w:rPr>
          <w:rFonts w:ascii="Times New Roman" w:hAnsi="Times New Roman" w:cs="Times New Roman"/>
          <w:sz w:val="24"/>
          <w:szCs w:val="28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895CA9" w:rsidRPr="006908C1" w:rsidRDefault="00895CA9" w:rsidP="00895C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08C1">
        <w:rPr>
          <w:rFonts w:ascii="Times New Roman" w:hAnsi="Times New Roman" w:cs="Times New Roman"/>
          <w:sz w:val="24"/>
          <w:szCs w:val="28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895CA9" w:rsidRPr="006908C1" w:rsidRDefault="00895CA9" w:rsidP="00895CA9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908C1">
        <w:rPr>
          <w:rFonts w:ascii="Times New Roman" w:hAnsi="Times New Roman" w:cs="Times New Roman"/>
          <w:sz w:val="24"/>
          <w:szCs w:val="28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895CA9" w:rsidRPr="006908C1" w:rsidRDefault="00895CA9" w:rsidP="00895CA9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908C1">
        <w:rPr>
          <w:rFonts w:ascii="Times New Roman" w:hAnsi="Times New Roman" w:cs="Times New Roman"/>
          <w:bCs/>
          <w:sz w:val="24"/>
          <w:szCs w:val="28"/>
        </w:rPr>
        <w:t>Условия реализации программы.</w:t>
      </w:r>
    </w:p>
    <w:p w:rsidR="00895CA9" w:rsidRPr="006908C1" w:rsidRDefault="00895CA9" w:rsidP="00895CA9">
      <w:pPr>
        <w:pStyle w:val="a6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895CA9" w:rsidRPr="006908C1" w:rsidRDefault="00895CA9" w:rsidP="00895CA9">
      <w:pPr>
        <w:pStyle w:val="a6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6908C1">
        <w:rPr>
          <w:rFonts w:ascii="Times New Roman" w:hAnsi="Times New Roman"/>
          <w:sz w:val="24"/>
          <w:szCs w:val="28"/>
        </w:rPr>
        <w:t>Таблица № 1. «</w:t>
      </w:r>
      <w:r w:rsidRPr="006908C1">
        <w:rPr>
          <w:rFonts w:ascii="Times New Roman" w:hAnsi="Times New Roman"/>
          <w:bCs/>
          <w:sz w:val="24"/>
          <w:szCs w:val="28"/>
        </w:rPr>
        <w:t>Количество часов, отводимых на изучение учебного предмета «Математика»  по годам обучения»</w:t>
      </w:r>
    </w:p>
    <w:p w:rsidR="00895CA9" w:rsidRPr="006908C1" w:rsidRDefault="00895CA9" w:rsidP="00895CA9">
      <w:pPr>
        <w:pStyle w:val="a6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895CA9" w:rsidRPr="006908C1" w:rsidTr="00A7381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895CA9" w:rsidRPr="006908C1" w:rsidTr="00A7381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144</w:t>
            </w:r>
          </w:p>
        </w:tc>
      </w:tr>
      <w:tr w:rsidR="00895CA9" w:rsidRPr="006908C1" w:rsidTr="00A7381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136</w:t>
            </w:r>
          </w:p>
        </w:tc>
      </w:tr>
      <w:tr w:rsidR="00895CA9" w:rsidRPr="006908C1" w:rsidTr="00A7381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9" w:rsidRPr="006908C1" w:rsidRDefault="00895CA9" w:rsidP="00A73811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908C1">
              <w:rPr>
                <w:rFonts w:ascii="Times New Roman" w:hAnsi="Times New Roman"/>
                <w:bCs/>
                <w:sz w:val="24"/>
                <w:szCs w:val="28"/>
              </w:rPr>
              <w:t>280</w:t>
            </w:r>
          </w:p>
        </w:tc>
      </w:tr>
    </w:tbl>
    <w:p w:rsidR="004E6B5A" w:rsidRDefault="004E6B5A">
      <w:bookmarkStart w:id="0" w:name="_GoBack"/>
      <w:bookmarkEnd w:id="0"/>
    </w:p>
    <w:sectPr w:rsidR="004E6B5A" w:rsidSect="004E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A0829"/>
    <w:multiLevelType w:val="hybridMultilevel"/>
    <w:tmpl w:val="8AB6D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CA9"/>
    <w:rsid w:val="000E2C75"/>
    <w:rsid w:val="003640AC"/>
    <w:rsid w:val="003C7F03"/>
    <w:rsid w:val="004E6B5A"/>
    <w:rsid w:val="00895CA9"/>
    <w:rsid w:val="00A15071"/>
    <w:rsid w:val="00A329BB"/>
    <w:rsid w:val="00C45047"/>
    <w:rsid w:val="00C610A6"/>
    <w:rsid w:val="00DA3902"/>
    <w:rsid w:val="00EB7740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A9"/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C45047"/>
    <w:pPr>
      <w:spacing w:line="240" w:lineRule="auto"/>
    </w:pPr>
    <w:rPr>
      <w:rFonts w:cs="Tahoma"/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C45047"/>
    <w:rPr>
      <w:i/>
      <w:iCs/>
    </w:rPr>
  </w:style>
  <w:style w:type="paragraph" w:styleId="a5">
    <w:name w:val="Normal (Web)"/>
    <w:basedOn w:val="a"/>
    <w:uiPriority w:val="99"/>
    <w:unhideWhenUsed/>
    <w:rsid w:val="0089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5CA9"/>
    <w:pPr>
      <w:ind w:left="720"/>
      <w:contextualSpacing/>
    </w:pPr>
  </w:style>
  <w:style w:type="paragraph" w:customStyle="1" w:styleId="a7">
    <w:name w:val="Стиль после центра"/>
    <w:basedOn w:val="a"/>
    <w:next w:val="a"/>
    <w:rsid w:val="00895CA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</dc:creator>
  <cp:lastModifiedBy>Старцева</cp:lastModifiedBy>
  <cp:revision>1</cp:revision>
  <dcterms:created xsi:type="dcterms:W3CDTF">2018-04-16T05:15:00Z</dcterms:created>
  <dcterms:modified xsi:type="dcterms:W3CDTF">2018-04-16T05:16:00Z</dcterms:modified>
</cp:coreProperties>
</file>