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8E" w:rsidRPr="004149DD" w:rsidRDefault="00FC0F8E" w:rsidP="00FC0F8E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к рабочей программе учебного предмета </w:t>
      </w:r>
    </w:p>
    <w:p w:rsidR="00FC0F8E" w:rsidRPr="004149DD" w:rsidRDefault="00FC0F8E" w:rsidP="00FC0F8E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9D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4149DD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Государственный (</w:t>
      </w:r>
      <w:proofErr w:type="spellStart"/>
      <w:r w:rsidRPr="004149DD">
        <w:rPr>
          <w:rFonts w:ascii="Times New Roman" w:hAnsi="Times New Roman" w:cs="Times New Roman"/>
          <w:b/>
          <w:color w:val="000000"/>
          <w:sz w:val="24"/>
          <w:szCs w:val="24"/>
        </w:rPr>
        <w:t>коми</w:t>
      </w:r>
      <w:proofErr w:type="spellEnd"/>
      <w:r w:rsidRPr="004149D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414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язык»</w:t>
      </w:r>
    </w:p>
    <w:p w:rsidR="00FC0F8E" w:rsidRPr="004149DD" w:rsidRDefault="00FC0F8E" w:rsidP="00FC0F8E">
      <w:pPr>
        <w:autoSpaceDE w:val="0"/>
        <w:autoSpaceDN w:val="0"/>
        <w:adjustRightInd w:val="0"/>
        <w:spacing w:after="0" w:line="288" w:lineRule="auto"/>
        <w:ind w:firstLine="567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0F8E" w:rsidRPr="004149DD" w:rsidRDefault="00FC0F8E" w:rsidP="00FC0F8E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большое внимание уделяется этнокультурному содержанию современного школьного образования, что обусловлено целым рядом причин. В условиях изменившихся социально-экономических и политических основ Российского государства стало очевидно, что существование и успешное развитие современного общества возможно только при определённом уровне </w:t>
      </w:r>
      <w:proofErr w:type="spellStart"/>
      <w:r w:rsidRPr="004149DD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идентичности его членов. Учебный предмет «</w:t>
      </w:r>
      <w:r w:rsidR="00623B92" w:rsidRPr="004149DD">
        <w:rPr>
          <w:rFonts w:ascii="Times New Roman" w:hAnsi="Times New Roman" w:cs="Times New Roman"/>
          <w:color w:val="000000"/>
          <w:sz w:val="24"/>
          <w:szCs w:val="24"/>
        </w:rPr>
        <w:t>Государственный (</w:t>
      </w:r>
      <w:proofErr w:type="spellStart"/>
      <w:r w:rsidR="00623B92" w:rsidRPr="004149D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149DD">
        <w:rPr>
          <w:rFonts w:ascii="Times New Roman" w:hAnsi="Times New Roman" w:cs="Times New Roman"/>
          <w:color w:val="000000"/>
          <w:sz w:val="24"/>
          <w:szCs w:val="24"/>
        </w:rPr>
        <w:t>оми</w:t>
      </w:r>
      <w:proofErr w:type="spellEnd"/>
      <w:r w:rsidR="00623B92" w:rsidRPr="004149D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 язык» способен внести особый вклад в главный результат образования – воспитание гражданина России, так как будучи частью российской культуры, </w:t>
      </w:r>
      <w:proofErr w:type="spellStart"/>
      <w:r w:rsidRPr="004149DD">
        <w:rPr>
          <w:rFonts w:ascii="Times New Roman" w:hAnsi="Times New Roman" w:cs="Times New Roman"/>
          <w:color w:val="000000"/>
          <w:sz w:val="24"/>
          <w:szCs w:val="24"/>
        </w:rPr>
        <w:t>коми</w:t>
      </w:r>
      <w:proofErr w:type="spellEnd"/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 язык способствует формированию личности человека через заложенные в языке видение мира, менталитет, отношение к людям, то есть через культуру народа, пользующегося данным языком как средством общения. Коми язык открывает доступ к огромному духовному богатству </w:t>
      </w:r>
      <w:proofErr w:type="spellStart"/>
      <w:r w:rsidRPr="004149DD">
        <w:rPr>
          <w:rFonts w:ascii="Times New Roman" w:hAnsi="Times New Roman" w:cs="Times New Roman"/>
          <w:color w:val="000000"/>
          <w:sz w:val="24"/>
          <w:szCs w:val="24"/>
        </w:rPr>
        <w:t>коми</w:t>
      </w:r>
      <w:proofErr w:type="spellEnd"/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 народа, тем самым повышает уровень гуманитарного образования ученика.</w:t>
      </w:r>
    </w:p>
    <w:p w:rsidR="00FC0F8E" w:rsidRPr="004149DD" w:rsidRDefault="00FC0F8E" w:rsidP="00FC0F8E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9DD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предмета «</w:t>
      </w:r>
      <w:r w:rsidR="004149DD" w:rsidRPr="004149DD">
        <w:rPr>
          <w:rFonts w:ascii="Times New Roman" w:hAnsi="Times New Roman" w:cs="Times New Roman"/>
          <w:color w:val="000000"/>
          <w:sz w:val="24"/>
          <w:szCs w:val="24"/>
        </w:rPr>
        <w:t>Государственный (</w:t>
      </w:r>
      <w:proofErr w:type="spellStart"/>
      <w:r w:rsidR="004149DD" w:rsidRPr="004149DD">
        <w:rPr>
          <w:rFonts w:ascii="Times New Roman" w:hAnsi="Times New Roman" w:cs="Times New Roman"/>
          <w:color w:val="000000"/>
          <w:sz w:val="24"/>
          <w:szCs w:val="24"/>
        </w:rPr>
        <w:t>коми</w:t>
      </w:r>
      <w:proofErr w:type="spellEnd"/>
      <w:r w:rsidR="004149DD" w:rsidRPr="004149DD">
        <w:rPr>
          <w:rFonts w:ascii="Times New Roman" w:hAnsi="Times New Roman" w:cs="Times New Roman"/>
          <w:color w:val="000000"/>
          <w:sz w:val="24"/>
          <w:szCs w:val="24"/>
        </w:rPr>
        <w:t>) язык</w:t>
      </w:r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» включает в себя: 1) предметное содержание речи, 2) основные виды речевой деятельности (говорение, </w:t>
      </w:r>
      <w:proofErr w:type="spellStart"/>
      <w:r w:rsidRPr="004149DD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4149DD">
        <w:rPr>
          <w:rFonts w:ascii="Times New Roman" w:hAnsi="Times New Roman" w:cs="Times New Roman"/>
          <w:color w:val="000000"/>
          <w:sz w:val="24"/>
          <w:szCs w:val="24"/>
        </w:rPr>
        <w:t>, чтение, письмо), 3) языковые средства, 4) социокультурное содержание речи. Указанные составляющие находятся в тесной взаимосвязи, и отсутствие одной из них нарушает единство учебного предмета «Коми язык (неродной)».</w:t>
      </w:r>
    </w:p>
    <w:p w:rsidR="00FC0F8E" w:rsidRPr="004149DD" w:rsidRDefault="00FC0F8E" w:rsidP="00FC0F8E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Цели учебного предмета представлены на личностном, </w:t>
      </w:r>
      <w:proofErr w:type="spellStart"/>
      <w:r w:rsidRPr="004149DD">
        <w:rPr>
          <w:rFonts w:ascii="Times New Roman" w:hAnsi="Times New Roman" w:cs="Times New Roman"/>
          <w:color w:val="000000"/>
          <w:sz w:val="24"/>
          <w:szCs w:val="24"/>
        </w:rPr>
        <w:t>метапредметном</w:t>
      </w:r>
      <w:proofErr w:type="spellEnd"/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предметном уровнях. Основные цели изучения </w:t>
      </w:r>
      <w:r w:rsidR="004149DD" w:rsidRPr="004149D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4149DD" w:rsidRPr="004149DD">
        <w:rPr>
          <w:rFonts w:ascii="Times New Roman" w:hAnsi="Times New Roman" w:cs="Times New Roman"/>
          <w:color w:val="000000"/>
          <w:sz w:val="24"/>
          <w:szCs w:val="24"/>
        </w:rPr>
        <w:t>осударственн</w:t>
      </w:r>
      <w:r w:rsidR="004149DD" w:rsidRPr="004149DD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4149DD"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4149DD" w:rsidRPr="004149DD">
        <w:rPr>
          <w:rFonts w:ascii="Times New Roman" w:hAnsi="Times New Roman" w:cs="Times New Roman"/>
          <w:color w:val="000000"/>
          <w:sz w:val="24"/>
          <w:szCs w:val="24"/>
        </w:rPr>
        <w:t>коми</w:t>
      </w:r>
      <w:proofErr w:type="spellEnd"/>
      <w:r w:rsidR="004149DD" w:rsidRPr="004149DD">
        <w:rPr>
          <w:rFonts w:ascii="Times New Roman" w:hAnsi="Times New Roman" w:cs="Times New Roman"/>
          <w:color w:val="000000"/>
          <w:sz w:val="24"/>
          <w:szCs w:val="24"/>
        </w:rPr>
        <w:t>) язык</w:t>
      </w:r>
      <w:r w:rsidR="004149DD"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4149DD">
        <w:rPr>
          <w:rFonts w:ascii="Times New Roman" w:hAnsi="Times New Roman" w:cs="Times New Roman"/>
          <w:color w:val="000000"/>
          <w:sz w:val="24"/>
          <w:szCs w:val="24"/>
        </w:rPr>
        <w:t>в основной школе направлены на:</w:t>
      </w:r>
    </w:p>
    <w:p w:rsidR="00FC0F8E" w:rsidRPr="004149DD" w:rsidRDefault="00FC0F8E" w:rsidP="00FC0F8E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</w:t>
      </w:r>
      <w:r w:rsidRPr="00414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гражданской идентичности</w:t>
      </w:r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, чувства патриотизма и гордости за свой народ, свою республику, свою страну и осознание своей этнической и национальной принадлежности через изучение языка и культуры </w:t>
      </w:r>
      <w:proofErr w:type="spellStart"/>
      <w:r w:rsidRPr="004149DD">
        <w:rPr>
          <w:rFonts w:ascii="Times New Roman" w:hAnsi="Times New Roman" w:cs="Times New Roman"/>
          <w:color w:val="000000"/>
          <w:sz w:val="24"/>
          <w:szCs w:val="24"/>
        </w:rPr>
        <w:t>коми</w:t>
      </w:r>
      <w:proofErr w:type="spellEnd"/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 народа, общепринятых человеческих и базовых национальных ценностей;</w:t>
      </w:r>
    </w:p>
    <w:p w:rsidR="00FC0F8E" w:rsidRPr="004149DD" w:rsidRDefault="00FC0F8E" w:rsidP="00FC0F8E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</w:t>
      </w:r>
      <w:r w:rsidRPr="00414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активной жизненной позиции</w:t>
      </w:r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 через обсуждение актуальных событий из жизни, своих собственных поступков и поступков своих сверстников, выражение своего отношения к происходящему, обоснование собственного мнения;</w:t>
      </w:r>
    </w:p>
    <w:p w:rsidR="00FC0F8E" w:rsidRPr="004149DD" w:rsidRDefault="00FC0F8E" w:rsidP="00FC0F8E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</w:t>
      </w:r>
      <w:r w:rsidRPr="00414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освоение универсальных способов организации своей учебной деятельности</w:t>
      </w:r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 и достижение более высокого уровня развития необходимых универсальных учебных действий (УУД);</w:t>
      </w:r>
    </w:p>
    <w:p w:rsidR="00FC0F8E" w:rsidRPr="004149DD" w:rsidRDefault="00FC0F8E" w:rsidP="00FC0F8E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</w:t>
      </w:r>
      <w:r w:rsidRPr="00414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коммуникативной компетенции</w:t>
      </w:r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 в совокупности её составляющих, а именно:</w:t>
      </w:r>
    </w:p>
    <w:p w:rsidR="00FC0F8E" w:rsidRPr="004149DD" w:rsidRDefault="00FC0F8E" w:rsidP="00FC0F8E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149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речевой компетенции</w:t>
      </w:r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4149DD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4149DD">
        <w:rPr>
          <w:rFonts w:ascii="Times New Roman" w:hAnsi="Times New Roman" w:cs="Times New Roman"/>
          <w:color w:val="000000"/>
          <w:sz w:val="24"/>
          <w:szCs w:val="24"/>
        </w:rPr>
        <w:t>, чтении, письме);</w:t>
      </w:r>
    </w:p>
    <w:p w:rsidR="00FC0F8E" w:rsidRPr="004149DD" w:rsidRDefault="00FC0F8E" w:rsidP="00FC0F8E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149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языковой компетенции</w:t>
      </w:r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изучения в основной школе; освоение языковых явлений изучаемого языка, разных способов выражения мысли на русском и </w:t>
      </w:r>
      <w:proofErr w:type="spellStart"/>
      <w:r w:rsidRPr="004149DD">
        <w:rPr>
          <w:rFonts w:ascii="Times New Roman" w:hAnsi="Times New Roman" w:cs="Times New Roman"/>
          <w:color w:val="000000"/>
          <w:sz w:val="24"/>
          <w:szCs w:val="24"/>
        </w:rPr>
        <w:t>коми</w:t>
      </w:r>
      <w:proofErr w:type="spellEnd"/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 языках;</w:t>
      </w:r>
    </w:p>
    <w:p w:rsidR="00FC0F8E" w:rsidRPr="004149DD" w:rsidRDefault="00FC0F8E" w:rsidP="00FC0F8E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149D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4149DD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социокультурной компетенции</w:t>
      </w:r>
      <w:r w:rsidRPr="004149D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49D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149D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приобщение к культуре, традициям, реалиям народа </w:t>
      </w:r>
      <w:proofErr w:type="spellStart"/>
      <w:r w:rsidRPr="004149DD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коми</w:t>
      </w:r>
      <w:proofErr w:type="spellEnd"/>
      <w:r w:rsidRPr="004149D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рамках тем, сфер и ситуаций общения, отвечающих опыту, интересам, психологическим особенностям обучающихся основной школы на разных её этапах; формирование умения представлять культуру своей страны средствами изучаемого языка в условиях межкультурного общения;</w:t>
      </w:r>
    </w:p>
    <w:p w:rsidR="00FC0F8E" w:rsidRPr="004149DD" w:rsidRDefault="00FC0F8E" w:rsidP="00FC0F8E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149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компенсаторной компетенции</w:t>
      </w:r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 – решение коммуникативной задачи в условиях дефицита языковых средств при получении и передаче информации;</w:t>
      </w:r>
    </w:p>
    <w:p w:rsidR="00FC0F8E" w:rsidRPr="004149DD" w:rsidRDefault="00FC0F8E" w:rsidP="00FC0F8E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149D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учебно-познавательной компетенции </w:t>
      </w:r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– дальнейшее освоение доступных обучающимся способов и приёмов самостоятельного изучения </w:t>
      </w:r>
      <w:proofErr w:type="spellStart"/>
      <w:r w:rsidRPr="004149DD">
        <w:rPr>
          <w:rFonts w:ascii="Times New Roman" w:hAnsi="Times New Roman" w:cs="Times New Roman"/>
          <w:color w:val="000000"/>
          <w:sz w:val="24"/>
          <w:szCs w:val="24"/>
        </w:rPr>
        <w:t>коми</w:t>
      </w:r>
      <w:proofErr w:type="spellEnd"/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 языка и культуры, в том числе с использованием новых информационных технологий.</w:t>
      </w:r>
    </w:p>
    <w:p w:rsidR="00FC0F8E" w:rsidRPr="004149DD" w:rsidRDefault="00FC0F8E" w:rsidP="00FC0F8E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9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Коми язык как учеб</w:t>
      </w:r>
      <w:bookmarkStart w:id="0" w:name="_GoBack"/>
      <w:bookmarkEnd w:id="0"/>
      <w:r w:rsidRPr="004149DD">
        <w:rPr>
          <w:rFonts w:ascii="Times New Roman" w:hAnsi="Times New Roman" w:cs="Times New Roman"/>
          <w:color w:val="000000"/>
          <w:sz w:val="24"/>
          <w:szCs w:val="24"/>
        </w:rPr>
        <w:t>ный предмет наряду с иностранным языком, русским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обучающихся.</w:t>
      </w:r>
    </w:p>
    <w:p w:rsidR="00FC0F8E" w:rsidRPr="004149DD" w:rsidRDefault="00FC0F8E" w:rsidP="00FC0F8E">
      <w:pPr>
        <w:autoSpaceDE w:val="0"/>
        <w:autoSpaceDN w:val="0"/>
        <w:adjustRightInd w:val="0"/>
        <w:spacing w:after="0" w:line="258" w:lineRule="atLeast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основного общего образования для изучения учебного предмета </w:t>
      </w:r>
      <w:r w:rsidR="004149DD"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 отводится 17</w:t>
      </w:r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0 часов (из расчёта </w:t>
      </w:r>
      <w:r w:rsidR="004149DD"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час в неделю для каждого года обучения). </w:t>
      </w:r>
      <w:r w:rsidR="004149DD" w:rsidRPr="00414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7C11" w:rsidRPr="004149DD" w:rsidRDefault="00387C11">
      <w:pPr>
        <w:rPr>
          <w:rFonts w:ascii="Times New Roman" w:hAnsi="Times New Roman" w:cs="Times New Roman"/>
          <w:sz w:val="24"/>
          <w:szCs w:val="24"/>
        </w:rPr>
      </w:pPr>
    </w:p>
    <w:sectPr w:rsidR="00387C11" w:rsidRPr="0041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8E"/>
    <w:rsid w:val="00387C11"/>
    <w:rsid w:val="004149DD"/>
    <w:rsid w:val="00623B92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6F3E"/>
  <w15:chartTrackingRefBased/>
  <w15:docId w15:val="{993846BB-171E-4BBE-A0AD-D17200DE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F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2022-09-17T12:44:00Z</dcterms:created>
  <dcterms:modified xsi:type="dcterms:W3CDTF">2022-09-17T12:47:00Z</dcterms:modified>
</cp:coreProperties>
</file>